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9A0" w:rsidRPr="007209A0" w:rsidRDefault="007209A0" w:rsidP="007209A0">
      <w:pPr>
        <w:spacing w:after="0" w:line="240" w:lineRule="auto"/>
        <w:jc w:val="center"/>
        <w:rPr>
          <w:rFonts w:ascii="Times New Roman" w:eastAsia="Times New Roman" w:hAnsi="Times New Roman" w:cs="Times New Roman"/>
          <w:b/>
          <w:sz w:val="36"/>
          <w:szCs w:val="36"/>
          <w:lang w:eastAsia="ru-RU"/>
        </w:rPr>
      </w:pPr>
      <w:r w:rsidRPr="007209A0">
        <w:rPr>
          <w:noProof/>
          <w:sz w:val="36"/>
          <w:szCs w:val="36"/>
          <w:lang w:eastAsia="ru-RU"/>
        </w:rPr>
        <w:drawing>
          <wp:anchor distT="0" distB="0" distL="114300" distR="114300" simplePos="0" relativeHeight="251659264" behindDoc="0" locked="0" layoutInCell="1" allowOverlap="1" wp14:anchorId="0BE7C3D7" wp14:editId="5550B4A5">
            <wp:simplePos x="0" y="0"/>
            <wp:positionH relativeFrom="margin">
              <wp:posOffset>-102870</wp:posOffset>
            </wp:positionH>
            <wp:positionV relativeFrom="margin">
              <wp:posOffset>-179705</wp:posOffset>
            </wp:positionV>
            <wp:extent cx="746125" cy="561975"/>
            <wp:effectExtent l="0" t="0" r="0" b="9525"/>
            <wp:wrapSquare wrapText="bothSides"/>
            <wp:docPr id="10" name="Рисунок 10" descr="&amp;Lcy;&amp;ocy;&amp;ncy;&amp;dcy;&amp;ecy; &amp;KHcy;&amp;acy;&amp;jcy;&amp;zhcy;&amp;ucy;&amp;ncy;&amp;softcy; - &amp;Zcy;&amp;acy;&amp;rcy;&amp;acy;&amp;bcy;&amp;ocy;&amp;tcy;&amp;ocy;&amp;kcy; &amp;vcy; &amp;icy;&amp;ncy;&amp;tcy;&amp;iecy;&amp;rcy;&amp;ncy;&amp;iecy;&amp;tcy;&amp;iecy; &amp;scy; &amp;kcy;&amp;ocy;&amp;mcy;&amp;acy;&amp;ncy;&amp;dcy;&amp;ocy;&amp;jcy; &amp;tcy;&amp;vcy;&amp;ocy;&amp;iecy;&amp;jcy; &amp;mcy;&amp;iecy;&amp;chcy;&amp;t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Lcy;&amp;ocy;&amp;ncy;&amp;dcy;&amp;ecy; &amp;KHcy;&amp;acy;&amp;jcy;&amp;zhcy;&amp;ucy;&amp;ncy;&amp;softcy; - &amp;Zcy;&amp;acy;&amp;rcy;&amp;acy;&amp;bcy;&amp;ocy;&amp;tcy;&amp;ocy;&amp;kcy; &amp;vcy; &amp;icy;&amp;ncy;&amp;tcy;&amp;iecy;&amp;rcy;&amp;ncy;&amp;iecy;&amp;tcy;&amp;iecy; &amp;scy; &amp;kcy;&amp;ocy;&amp;mcy;&amp;acy;&amp;ncy;&amp;dcy;&amp;ocy;&amp;jcy; &amp;tcy;&amp;vcy;&amp;ocy;&amp;iecy;&amp;jcy; &amp;mcy;&amp;iecy;&amp;chcy;&amp;tcy;&amp;y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12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7209A0">
        <w:rPr>
          <w:rFonts w:ascii="Times New Roman" w:hAnsi="Times New Roman" w:cs="Times New Roman"/>
          <w:b/>
          <w:sz w:val="36"/>
          <w:szCs w:val="36"/>
        </w:rPr>
        <w:t>Лондэ</w:t>
      </w:r>
      <w:proofErr w:type="spellEnd"/>
      <w:r w:rsidRPr="007209A0">
        <w:rPr>
          <w:rFonts w:ascii="Times New Roman" w:hAnsi="Times New Roman" w:cs="Times New Roman"/>
          <w:b/>
          <w:sz w:val="36"/>
          <w:szCs w:val="36"/>
        </w:rPr>
        <w:t xml:space="preserve"> </w:t>
      </w:r>
      <w:proofErr w:type="spellStart"/>
      <w:r w:rsidRPr="007209A0">
        <w:rPr>
          <w:rFonts w:ascii="Times New Roman" w:hAnsi="Times New Roman" w:cs="Times New Roman"/>
          <w:b/>
          <w:sz w:val="36"/>
          <w:szCs w:val="36"/>
        </w:rPr>
        <w:t>Хайжунь</w:t>
      </w:r>
      <w:proofErr w:type="spellEnd"/>
      <w:r w:rsidRPr="007209A0">
        <w:rPr>
          <w:rFonts w:ascii="Times New Roman" w:hAnsi="Times New Roman" w:cs="Times New Roman"/>
          <w:b/>
          <w:sz w:val="36"/>
          <w:szCs w:val="36"/>
        </w:rPr>
        <w:t xml:space="preserve"> рекомендует</w:t>
      </w:r>
    </w:p>
    <w:p w:rsidR="007209A0" w:rsidRDefault="007209A0" w:rsidP="007209A0">
      <w:pPr>
        <w:pStyle w:val="a5"/>
        <w:jc w:val="center"/>
        <w:rPr>
          <w:rFonts w:ascii="Times New Roman" w:hAnsi="Times New Roman" w:cs="Times New Roman"/>
          <w:b/>
          <w:sz w:val="34"/>
          <w:szCs w:val="34"/>
        </w:rPr>
      </w:pPr>
      <w:r>
        <w:rPr>
          <w:rFonts w:ascii="Times New Roman" w:hAnsi="Times New Roman" w:cs="Times New Roman"/>
          <w:b/>
          <w:sz w:val="34"/>
          <w:szCs w:val="34"/>
        </w:rPr>
        <w:t>ЛЬНЯНОЕ МАСЛО. (</w:t>
      </w:r>
      <w:r w:rsidR="00ED7568" w:rsidRPr="007209A0">
        <w:rPr>
          <w:rFonts w:ascii="Times New Roman" w:hAnsi="Times New Roman" w:cs="Times New Roman"/>
          <w:b/>
          <w:sz w:val="28"/>
          <w:szCs w:val="28"/>
        </w:rPr>
        <w:t>Натуральное масло семян льна</w:t>
      </w:r>
      <w:r>
        <w:rPr>
          <w:rFonts w:ascii="Times New Roman" w:hAnsi="Times New Roman" w:cs="Times New Roman"/>
          <w:b/>
          <w:sz w:val="34"/>
          <w:szCs w:val="34"/>
        </w:rPr>
        <w:t>).</w:t>
      </w:r>
    </w:p>
    <w:p w:rsidR="007209A0" w:rsidRDefault="007209A0" w:rsidP="007209A0">
      <w:pPr>
        <w:pStyle w:val="a5"/>
        <w:jc w:val="center"/>
        <w:rPr>
          <w:rFonts w:ascii="Times New Roman" w:hAnsi="Times New Roman" w:cs="Times New Roman"/>
          <w:b/>
          <w:sz w:val="34"/>
          <w:szCs w:val="34"/>
        </w:rPr>
      </w:pPr>
    </w:p>
    <w:p w:rsidR="007209A0" w:rsidRPr="006A4F19" w:rsidRDefault="00ED7568" w:rsidP="007209A0">
      <w:pPr>
        <w:pStyle w:val="a5"/>
        <w:jc w:val="both"/>
        <w:rPr>
          <w:rFonts w:ascii="Times New Roman" w:hAnsi="Times New Roman" w:cs="Times New Roman"/>
          <w:i/>
          <w:sz w:val="26"/>
          <w:szCs w:val="26"/>
          <w:lang w:eastAsia="ru-RU"/>
        </w:rPr>
      </w:pPr>
      <w:r w:rsidRPr="006A4F19">
        <w:rPr>
          <w:rFonts w:ascii="Times New Roman" w:hAnsi="Times New Roman" w:cs="Times New Roman"/>
          <w:sz w:val="26"/>
          <w:szCs w:val="26"/>
          <w:lang w:eastAsia="ru-RU"/>
        </w:rPr>
        <w:t xml:space="preserve"> </w:t>
      </w:r>
      <w:r w:rsidR="007209A0" w:rsidRPr="006A4F19">
        <w:rPr>
          <w:rFonts w:ascii="Times New Roman" w:hAnsi="Times New Roman" w:cs="Times New Roman"/>
          <w:i/>
          <w:sz w:val="26"/>
          <w:szCs w:val="26"/>
          <w:lang w:eastAsia="ru-RU"/>
        </w:rPr>
        <w:t>Своим полезным действие льняное масло обязано рекордному количеству Омега-3 (от 50-60%) и её правильному сочетанию с другими не заменимыми жирными кислотами (Омега-6 и Омега-9). Кроме того, в льняном масле содержатся в значимых количествах витамины F, A, E, B, K</w:t>
      </w:r>
      <w:r w:rsidR="007209A0" w:rsidRPr="006A4F19">
        <w:rPr>
          <w:rFonts w:ascii="Times New Roman" w:hAnsi="Times New Roman" w:cs="Times New Roman"/>
          <w:i/>
          <w:sz w:val="26"/>
          <w:szCs w:val="26"/>
          <w:lang w:eastAsia="ru-RU"/>
        </w:rPr>
        <w:t xml:space="preserve">. </w:t>
      </w:r>
    </w:p>
    <w:p w:rsidR="007209A0" w:rsidRPr="006A4F19" w:rsidRDefault="007209A0" w:rsidP="007209A0">
      <w:pPr>
        <w:pStyle w:val="a5"/>
        <w:jc w:val="both"/>
        <w:rPr>
          <w:rFonts w:ascii="Times New Roman" w:hAnsi="Times New Roman" w:cs="Times New Roman"/>
          <w:i/>
          <w:sz w:val="26"/>
          <w:szCs w:val="26"/>
          <w:lang w:eastAsia="ru-RU"/>
        </w:rPr>
      </w:pPr>
      <w:r w:rsidRPr="006A4F19">
        <w:rPr>
          <w:rFonts w:ascii="Times New Roman" w:hAnsi="Times New Roman" w:cs="Times New Roman"/>
          <w:i/>
          <w:sz w:val="26"/>
          <w:szCs w:val="26"/>
          <w:lang w:eastAsia="ru-RU"/>
        </w:rPr>
        <w:t xml:space="preserve">С помощью </w:t>
      </w:r>
      <w:r w:rsidRPr="006A4F19">
        <w:rPr>
          <w:rFonts w:ascii="Times New Roman" w:hAnsi="Times New Roman" w:cs="Times New Roman"/>
          <w:b/>
          <w:bCs/>
          <w:i/>
          <w:sz w:val="26"/>
          <w:szCs w:val="26"/>
          <w:lang w:eastAsia="ru-RU"/>
        </w:rPr>
        <w:t>льняного масла</w:t>
      </w:r>
      <w:r w:rsidRPr="006A4F19">
        <w:rPr>
          <w:rFonts w:ascii="Times New Roman" w:hAnsi="Times New Roman" w:cs="Times New Roman"/>
          <w:i/>
          <w:sz w:val="26"/>
          <w:szCs w:val="26"/>
          <w:lang w:eastAsia="ru-RU"/>
        </w:rPr>
        <w:t xml:space="preserve"> легко </w:t>
      </w:r>
      <w:r w:rsidRPr="006A4F19">
        <w:rPr>
          <w:rFonts w:ascii="Times New Roman" w:hAnsi="Times New Roman" w:cs="Times New Roman"/>
          <w:b/>
          <w:i/>
          <w:sz w:val="26"/>
          <w:szCs w:val="26"/>
          <w:lang w:eastAsia="ru-RU"/>
        </w:rPr>
        <w:t>снизить уровень плохого холестерина</w:t>
      </w:r>
      <w:r w:rsidRPr="006A4F19">
        <w:rPr>
          <w:rFonts w:ascii="Times New Roman" w:hAnsi="Times New Roman" w:cs="Times New Roman"/>
          <w:i/>
          <w:sz w:val="26"/>
          <w:szCs w:val="26"/>
          <w:lang w:eastAsia="ru-RU"/>
        </w:rPr>
        <w:t xml:space="preserve"> и в целом заметно </w:t>
      </w:r>
      <w:r w:rsidRPr="006A4F19">
        <w:rPr>
          <w:rFonts w:ascii="Times New Roman" w:hAnsi="Times New Roman" w:cs="Times New Roman"/>
          <w:b/>
          <w:i/>
          <w:sz w:val="26"/>
          <w:szCs w:val="26"/>
          <w:lang w:eastAsia="ru-RU"/>
        </w:rPr>
        <w:t xml:space="preserve">улучшить состояние </w:t>
      </w:r>
      <w:proofErr w:type="gramStart"/>
      <w:r w:rsidRPr="006A4F19">
        <w:rPr>
          <w:rFonts w:ascii="Times New Roman" w:hAnsi="Times New Roman" w:cs="Times New Roman"/>
          <w:b/>
          <w:i/>
          <w:sz w:val="26"/>
          <w:szCs w:val="26"/>
          <w:lang w:eastAsia="ru-RU"/>
        </w:rPr>
        <w:t>сердечно-сосудистой</w:t>
      </w:r>
      <w:proofErr w:type="gramEnd"/>
      <w:r w:rsidRPr="006A4F19">
        <w:rPr>
          <w:rFonts w:ascii="Times New Roman" w:hAnsi="Times New Roman" w:cs="Times New Roman"/>
          <w:b/>
          <w:i/>
          <w:sz w:val="26"/>
          <w:szCs w:val="26"/>
          <w:lang w:eastAsia="ru-RU"/>
        </w:rPr>
        <w:t xml:space="preserve"> системы</w:t>
      </w:r>
      <w:r w:rsidRPr="006A4F19">
        <w:rPr>
          <w:rFonts w:ascii="Times New Roman" w:hAnsi="Times New Roman" w:cs="Times New Roman"/>
          <w:i/>
          <w:sz w:val="26"/>
          <w:szCs w:val="26"/>
          <w:lang w:eastAsia="ru-RU"/>
        </w:rPr>
        <w:t xml:space="preserve">. Льняное масло незаменимый помощник </w:t>
      </w:r>
      <w:r w:rsidRPr="006A4F19">
        <w:rPr>
          <w:rFonts w:ascii="Times New Roman" w:hAnsi="Times New Roman" w:cs="Times New Roman"/>
          <w:b/>
          <w:i/>
          <w:sz w:val="26"/>
          <w:szCs w:val="26"/>
          <w:lang w:eastAsia="ru-RU"/>
        </w:rPr>
        <w:t>для поддержания нормального уровня сахара</w:t>
      </w:r>
      <w:r w:rsidRPr="006A4F19">
        <w:rPr>
          <w:rFonts w:ascii="Times New Roman" w:hAnsi="Times New Roman" w:cs="Times New Roman"/>
          <w:i/>
          <w:sz w:val="26"/>
          <w:szCs w:val="26"/>
          <w:lang w:eastAsia="ru-RU"/>
        </w:rPr>
        <w:t xml:space="preserve">. </w:t>
      </w:r>
    </w:p>
    <w:p w:rsidR="007209A0" w:rsidRPr="006A4F19" w:rsidRDefault="007209A0" w:rsidP="007209A0">
      <w:pPr>
        <w:pStyle w:val="a5"/>
        <w:jc w:val="both"/>
        <w:rPr>
          <w:rFonts w:ascii="Times New Roman" w:hAnsi="Times New Roman" w:cs="Times New Roman"/>
          <w:i/>
          <w:sz w:val="26"/>
          <w:szCs w:val="26"/>
          <w:lang w:eastAsia="ru-RU"/>
        </w:rPr>
      </w:pPr>
      <w:r w:rsidRPr="006A4F19">
        <w:rPr>
          <w:rFonts w:ascii="Times New Roman" w:hAnsi="Times New Roman" w:cs="Times New Roman"/>
          <w:i/>
          <w:sz w:val="26"/>
          <w:szCs w:val="26"/>
          <w:lang w:eastAsia="ru-RU"/>
        </w:rPr>
        <w:t>Принимать препарат</w:t>
      </w:r>
      <w:r w:rsidRPr="006A4F19">
        <w:rPr>
          <w:rFonts w:ascii="Times New Roman" w:hAnsi="Times New Roman" w:cs="Times New Roman"/>
          <w:b/>
          <w:bCs/>
          <w:i/>
          <w:sz w:val="26"/>
          <w:szCs w:val="26"/>
          <w:lang w:eastAsia="ru-RU"/>
        </w:rPr>
        <w:t xml:space="preserve"> с целью похудения</w:t>
      </w:r>
      <w:r w:rsidRPr="006A4F19">
        <w:rPr>
          <w:rFonts w:ascii="Times New Roman" w:hAnsi="Times New Roman" w:cs="Times New Roman"/>
          <w:i/>
          <w:sz w:val="26"/>
          <w:szCs w:val="26"/>
          <w:lang w:eastAsia="ru-RU"/>
        </w:rPr>
        <w:t xml:space="preserve"> можно как женщинам, так и представителям сильного пола. Льняное масло обладает способностью снижать чувство голода, поэтому его лучше всего принимать за несколько минут до еды. </w:t>
      </w:r>
    </w:p>
    <w:p w:rsidR="007209A0" w:rsidRPr="006A4F19" w:rsidRDefault="007209A0" w:rsidP="007209A0">
      <w:pPr>
        <w:pStyle w:val="a5"/>
        <w:jc w:val="both"/>
        <w:rPr>
          <w:rFonts w:ascii="Times New Roman" w:hAnsi="Times New Roman" w:cs="Times New Roman"/>
          <w:i/>
          <w:sz w:val="26"/>
          <w:szCs w:val="26"/>
          <w:lang w:eastAsia="ru-RU"/>
        </w:rPr>
      </w:pPr>
      <w:r w:rsidRPr="006A4F19">
        <w:rPr>
          <w:rFonts w:ascii="Times New Roman" w:hAnsi="Times New Roman" w:cs="Times New Roman"/>
          <w:i/>
          <w:sz w:val="26"/>
          <w:szCs w:val="26"/>
          <w:lang w:eastAsia="ru-RU"/>
        </w:rPr>
        <w:t xml:space="preserve">Льняное масло </w:t>
      </w:r>
      <w:r w:rsidRPr="006A4F19">
        <w:rPr>
          <w:rFonts w:ascii="Times New Roman" w:hAnsi="Times New Roman" w:cs="Times New Roman"/>
          <w:b/>
          <w:i/>
          <w:sz w:val="26"/>
          <w:szCs w:val="26"/>
          <w:lang w:eastAsia="ru-RU"/>
        </w:rPr>
        <w:t>необходимо детям для правильного физического и умственного развития</w:t>
      </w:r>
      <w:r w:rsidRPr="006A4F19">
        <w:rPr>
          <w:rFonts w:ascii="Times New Roman" w:hAnsi="Times New Roman" w:cs="Times New Roman"/>
          <w:i/>
          <w:sz w:val="26"/>
          <w:szCs w:val="26"/>
          <w:lang w:eastAsia="ru-RU"/>
        </w:rPr>
        <w:t xml:space="preserve">. </w:t>
      </w:r>
    </w:p>
    <w:p w:rsidR="00ED7568" w:rsidRPr="006A4F19" w:rsidRDefault="00ED7568" w:rsidP="0053072A">
      <w:pPr>
        <w:pStyle w:val="a5"/>
        <w:rPr>
          <w:rFonts w:ascii="Times New Roman" w:hAnsi="Times New Roman" w:cs="Times New Roman"/>
          <w:b/>
          <w:sz w:val="26"/>
          <w:szCs w:val="26"/>
          <w:lang w:eastAsia="ru-RU"/>
        </w:rPr>
      </w:pPr>
      <w:r w:rsidRPr="006A4F19">
        <w:rPr>
          <w:rFonts w:ascii="Times New Roman" w:hAnsi="Times New Roman" w:cs="Times New Roman"/>
          <w:b/>
          <w:sz w:val="26"/>
          <w:szCs w:val="26"/>
          <w:lang w:eastAsia="ru-RU"/>
        </w:rPr>
        <w:t xml:space="preserve">Описание </w:t>
      </w:r>
    </w:p>
    <w:p w:rsidR="00ED7568" w:rsidRPr="006A4F19" w:rsidRDefault="00ED7568" w:rsidP="006A4F19">
      <w:pPr>
        <w:pStyle w:val="a5"/>
        <w:jc w:val="both"/>
        <w:rPr>
          <w:rFonts w:ascii="Times New Roman" w:hAnsi="Times New Roman" w:cs="Times New Roman"/>
          <w:sz w:val="26"/>
          <w:szCs w:val="26"/>
          <w:lang w:eastAsia="ru-RU"/>
        </w:rPr>
      </w:pPr>
      <w:r w:rsidRPr="006A4F19">
        <w:rPr>
          <w:rFonts w:ascii="Times New Roman" w:hAnsi="Times New Roman" w:cs="Times New Roman"/>
          <w:sz w:val="26"/>
          <w:szCs w:val="26"/>
          <w:lang w:eastAsia="ru-RU"/>
        </w:rPr>
        <w:t xml:space="preserve">Мягкие капсулы с натуральным маслом семян льна - это богатейший источник холоднопрессованного льняного масла. Эти капсулы являются лучшим источником незаменимой омега-3 жирной кислоты, </w:t>
      </w:r>
      <w:proofErr w:type="gramStart"/>
      <w:r w:rsidRPr="006A4F19">
        <w:rPr>
          <w:rFonts w:ascii="Times New Roman" w:hAnsi="Times New Roman" w:cs="Times New Roman"/>
          <w:sz w:val="26"/>
          <w:szCs w:val="26"/>
          <w:lang w:eastAsia="ru-RU"/>
        </w:rPr>
        <w:t>альфа-линоленовой</w:t>
      </w:r>
      <w:proofErr w:type="gramEnd"/>
      <w:r w:rsidRPr="006A4F19">
        <w:rPr>
          <w:rFonts w:ascii="Times New Roman" w:hAnsi="Times New Roman" w:cs="Times New Roman"/>
          <w:sz w:val="26"/>
          <w:szCs w:val="26"/>
          <w:lang w:eastAsia="ru-RU"/>
        </w:rPr>
        <w:t xml:space="preserve"> кислоты. Масло семян льна получают из выращенных в естественных условиях семян льна с помощью холодного прессования шнековым прессом, что гарантирует сохранение особых жирных кислот с длинной цепью от перегревания. Также масло защищается от света и </w:t>
      </w:r>
      <w:proofErr w:type="gramStart"/>
      <w:r w:rsidRPr="006A4F19">
        <w:rPr>
          <w:rFonts w:ascii="Times New Roman" w:hAnsi="Times New Roman" w:cs="Times New Roman"/>
          <w:sz w:val="26"/>
          <w:szCs w:val="26"/>
          <w:lang w:eastAsia="ru-RU"/>
        </w:rPr>
        <w:t>кислорода</w:t>
      </w:r>
      <w:proofErr w:type="gramEnd"/>
      <w:r w:rsidRPr="006A4F19">
        <w:rPr>
          <w:rFonts w:ascii="Times New Roman" w:hAnsi="Times New Roman" w:cs="Times New Roman"/>
          <w:sz w:val="26"/>
          <w:szCs w:val="26"/>
          <w:lang w:eastAsia="ru-RU"/>
        </w:rPr>
        <w:t xml:space="preserve"> как при получении, так и при упаковке в капсулы.</w:t>
      </w:r>
    </w:p>
    <w:p w:rsidR="00ED7568" w:rsidRPr="006A4F19" w:rsidRDefault="00ED7568" w:rsidP="006A4F19">
      <w:pPr>
        <w:pStyle w:val="a5"/>
        <w:jc w:val="both"/>
        <w:rPr>
          <w:rFonts w:ascii="Times New Roman" w:hAnsi="Times New Roman" w:cs="Times New Roman"/>
          <w:sz w:val="26"/>
          <w:szCs w:val="26"/>
          <w:lang w:eastAsia="ru-RU"/>
        </w:rPr>
      </w:pPr>
      <w:r w:rsidRPr="006A4F19">
        <w:rPr>
          <w:rFonts w:ascii="Times New Roman" w:hAnsi="Times New Roman" w:cs="Times New Roman"/>
          <w:sz w:val="26"/>
          <w:szCs w:val="26"/>
          <w:lang w:eastAsia="ru-RU"/>
        </w:rPr>
        <w:t>Натуральное масло семян льна не рафинировано и содержит все те же натуральные компоненты, что и свежее льняное масло.</w:t>
      </w:r>
    </w:p>
    <w:p w:rsidR="00ED7568" w:rsidRPr="006A4F19" w:rsidRDefault="00ED7568" w:rsidP="0053072A">
      <w:pPr>
        <w:pStyle w:val="a5"/>
        <w:jc w:val="both"/>
        <w:rPr>
          <w:rFonts w:ascii="Times New Roman" w:hAnsi="Times New Roman" w:cs="Times New Roman"/>
          <w:b/>
          <w:sz w:val="32"/>
          <w:szCs w:val="32"/>
        </w:rPr>
      </w:pPr>
      <w:r w:rsidRPr="006A4F19">
        <w:rPr>
          <w:rFonts w:ascii="Times New Roman" w:hAnsi="Times New Roman" w:cs="Times New Roman"/>
          <w:b/>
          <w:sz w:val="32"/>
          <w:szCs w:val="32"/>
        </w:rPr>
        <w:t>Льняное масло или рыбий жир</w:t>
      </w:r>
    </w:p>
    <w:p w:rsidR="00ED7568" w:rsidRPr="006A4F19" w:rsidRDefault="00ED7568" w:rsidP="0053072A">
      <w:pPr>
        <w:pStyle w:val="a5"/>
        <w:jc w:val="both"/>
        <w:rPr>
          <w:rFonts w:ascii="Times New Roman" w:hAnsi="Times New Roman" w:cs="Times New Roman"/>
          <w:sz w:val="26"/>
          <w:szCs w:val="26"/>
        </w:rPr>
      </w:pPr>
      <w:r w:rsidRPr="006A4F19">
        <w:rPr>
          <w:rFonts w:ascii="Times New Roman" w:hAnsi="Times New Roman" w:cs="Times New Roman"/>
          <w:sz w:val="26"/>
          <w:szCs w:val="26"/>
        </w:rPr>
        <w:t xml:space="preserve">А что лучше, льняное масло или рыбий жир? Ведь </w:t>
      </w:r>
      <w:proofErr w:type="gramStart"/>
      <w:r w:rsidRPr="006A4F19">
        <w:rPr>
          <w:rFonts w:ascii="Times New Roman" w:hAnsi="Times New Roman" w:cs="Times New Roman"/>
          <w:sz w:val="26"/>
          <w:szCs w:val="26"/>
        </w:rPr>
        <w:t>последний</w:t>
      </w:r>
      <w:proofErr w:type="gramEnd"/>
      <w:r w:rsidRPr="006A4F19">
        <w:rPr>
          <w:rFonts w:ascii="Times New Roman" w:hAnsi="Times New Roman" w:cs="Times New Roman"/>
          <w:sz w:val="26"/>
          <w:szCs w:val="26"/>
        </w:rPr>
        <w:t xml:space="preserve"> тоже является хорошим источником Омега 3. Сразу отвечу, что лучше всего будет именно масло.</w:t>
      </w:r>
    </w:p>
    <w:p w:rsidR="00ED7568" w:rsidRPr="006A4F19" w:rsidRDefault="0053072A" w:rsidP="0053072A">
      <w:pPr>
        <w:pStyle w:val="a5"/>
        <w:jc w:val="both"/>
        <w:rPr>
          <w:rFonts w:ascii="Times New Roman" w:hAnsi="Times New Roman" w:cs="Times New Roman"/>
          <w:sz w:val="26"/>
          <w:szCs w:val="26"/>
        </w:rPr>
      </w:pPr>
      <w:r w:rsidRPr="006A4F19">
        <w:rPr>
          <w:rFonts w:ascii="Times New Roman" w:hAnsi="Times New Roman" w:cs="Times New Roman"/>
          <w:sz w:val="26"/>
          <w:szCs w:val="26"/>
        </w:rPr>
        <w:t>-</w:t>
      </w:r>
      <w:r w:rsidR="00ED7568" w:rsidRPr="006A4F19">
        <w:rPr>
          <w:rFonts w:ascii="Times New Roman" w:hAnsi="Times New Roman" w:cs="Times New Roman"/>
          <w:sz w:val="26"/>
          <w:szCs w:val="26"/>
        </w:rPr>
        <w:t>Рыбий жир почти в 2 раза уступает льняному маслу по концентрации Омега 3. Кроме льняного масла источником Омега 3 может быть жирная морская рыба. И то, только та, которая живет в открытом море и питается водорослями. Они и являются первоначальными источниками Омега3.</w:t>
      </w:r>
    </w:p>
    <w:p w:rsidR="0046438B" w:rsidRPr="006A4F19" w:rsidRDefault="0046438B" w:rsidP="007209A0">
      <w:pPr>
        <w:pStyle w:val="a5"/>
        <w:jc w:val="both"/>
        <w:rPr>
          <w:rFonts w:ascii="Times New Roman" w:hAnsi="Times New Roman" w:cs="Times New Roman"/>
          <w:b/>
          <w:sz w:val="32"/>
          <w:szCs w:val="32"/>
        </w:rPr>
      </w:pPr>
      <w:r w:rsidRPr="006A4F19">
        <w:rPr>
          <w:rFonts w:ascii="Times New Roman" w:hAnsi="Times New Roman" w:cs="Times New Roman"/>
          <w:b/>
          <w:sz w:val="32"/>
          <w:szCs w:val="32"/>
        </w:rPr>
        <w:t>Состав</w:t>
      </w:r>
    </w:p>
    <w:p w:rsidR="0046438B" w:rsidRPr="006A4F19" w:rsidRDefault="0046438B" w:rsidP="007209A0">
      <w:pPr>
        <w:pStyle w:val="a5"/>
        <w:jc w:val="both"/>
        <w:rPr>
          <w:rFonts w:ascii="Times New Roman" w:hAnsi="Times New Roman" w:cs="Times New Roman"/>
          <w:sz w:val="26"/>
          <w:szCs w:val="26"/>
        </w:rPr>
      </w:pPr>
      <w:r w:rsidRPr="006A4F19">
        <w:rPr>
          <w:rFonts w:ascii="Times New Roman" w:hAnsi="Times New Roman" w:cs="Times New Roman"/>
          <w:sz w:val="26"/>
          <w:szCs w:val="26"/>
        </w:rPr>
        <w:t>Полезные и вредные качества любого продукта зависят от их природного состава. Положительных воздействий от льняного масла намного больше, чем отрицательных. Своим успехам семена обязаны целому ряду элементов:</w:t>
      </w:r>
    </w:p>
    <w:p w:rsidR="0046438B" w:rsidRPr="006A4F19" w:rsidRDefault="0046438B" w:rsidP="007209A0">
      <w:pPr>
        <w:pStyle w:val="a5"/>
        <w:jc w:val="both"/>
        <w:rPr>
          <w:rFonts w:ascii="Times New Roman" w:hAnsi="Times New Roman" w:cs="Times New Roman"/>
          <w:sz w:val="26"/>
          <w:szCs w:val="26"/>
        </w:rPr>
      </w:pPr>
      <w:r w:rsidRPr="006A4F19">
        <w:rPr>
          <w:rFonts w:ascii="Times New Roman" w:hAnsi="Times New Roman" w:cs="Times New Roman"/>
          <w:sz w:val="26"/>
          <w:szCs w:val="26"/>
        </w:rPr>
        <w:t>витамины</w:t>
      </w:r>
      <w:proofErr w:type="gramStart"/>
      <w:r w:rsidRPr="006A4F19">
        <w:rPr>
          <w:rFonts w:ascii="Times New Roman" w:hAnsi="Times New Roman" w:cs="Times New Roman"/>
          <w:sz w:val="26"/>
          <w:szCs w:val="26"/>
        </w:rPr>
        <w:t xml:space="preserve"> Е</w:t>
      </w:r>
      <w:proofErr w:type="gramEnd"/>
      <w:r w:rsidRPr="006A4F19">
        <w:rPr>
          <w:rFonts w:ascii="Times New Roman" w:hAnsi="Times New Roman" w:cs="Times New Roman"/>
          <w:sz w:val="26"/>
          <w:szCs w:val="26"/>
        </w:rPr>
        <w:t>, А, К, В;</w:t>
      </w:r>
      <w:r w:rsidR="007209A0" w:rsidRPr="006A4F19">
        <w:rPr>
          <w:rFonts w:ascii="Times New Roman" w:hAnsi="Times New Roman" w:cs="Times New Roman"/>
          <w:sz w:val="26"/>
          <w:szCs w:val="26"/>
        </w:rPr>
        <w:t xml:space="preserve"> </w:t>
      </w:r>
      <w:proofErr w:type="spellStart"/>
      <w:r w:rsidRPr="006A4F19">
        <w:rPr>
          <w:rFonts w:ascii="Times New Roman" w:hAnsi="Times New Roman" w:cs="Times New Roman"/>
          <w:sz w:val="26"/>
          <w:szCs w:val="26"/>
        </w:rPr>
        <w:t>фитостеролы</w:t>
      </w:r>
      <w:proofErr w:type="spellEnd"/>
      <w:r w:rsidRPr="006A4F19">
        <w:rPr>
          <w:rFonts w:ascii="Times New Roman" w:hAnsi="Times New Roman" w:cs="Times New Roman"/>
          <w:sz w:val="26"/>
          <w:szCs w:val="26"/>
        </w:rPr>
        <w:t>;</w:t>
      </w:r>
      <w:r w:rsidR="007209A0" w:rsidRPr="006A4F19">
        <w:rPr>
          <w:rFonts w:ascii="Times New Roman" w:hAnsi="Times New Roman" w:cs="Times New Roman"/>
          <w:sz w:val="26"/>
          <w:szCs w:val="26"/>
        </w:rPr>
        <w:t xml:space="preserve">  </w:t>
      </w:r>
      <w:r w:rsidRPr="006A4F19">
        <w:rPr>
          <w:rFonts w:ascii="Times New Roman" w:hAnsi="Times New Roman" w:cs="Times New Roman"/>
          <w:sz w:val="26"/>
          <w:szCs w:val="26"/>
        </w:rPr>
        <w:t>минеральные компоненты;</w:t>
      </w:r>
      <w:r w:rsidR="007209A0" w:rsidRPr="006A4F19">
        <w:rPr>
          <w:rFonts w:ascii="Times New Roman" w:hAnsi="Times New Roman" w:cs="Times New Roman"/>
          <w:sz w:val="26"/>
          <w:szCs w:val="26"/>
        </w:rPr>
        <w:t xml:space="preserve">  </w:t>
      </w:r>
      <w:r w:rsidRPr="006A4F19">
        <w:rPr>
          <w:rFonts w:ascii="Times New Roman" w:hAnsi="Times New Roman" w:cs="Times New Roman"/>
          <w:sz w:val="26"/>
          <w:szCs w:val="26"/>
        </w:rPr>
        <w:t xml:space="preserve">бета – </w:t>
      </w:r>
      <w:proofErr w:type="spellStart"/>
      <w:r w:rsidRPr="006A4F19">
        <w:rPr>
          <w:rFonts w:ascii="Times New Roman" w:hAnsi="Times New Roman" w:cs="Times New Roman"/>
          <w:sz w:val="26"/>
          <w:szCs w:val="26"/>
        </w:rPr>
        <w:t>ситостерол</w:t>
      </w:r>
      <w:proofErr w:type="spellEnd"/>
      <w:r w:rsidRPr="006A4F19">
        <w:rPr>
          <w:rFonts w:ascii="Times New Roman" w:hAnsi="Times New Roman" w:cs="Times New Roman"/>
          <w:sz w:val="26"/>
          <w:szCs w:val="26"/>
        </w:rPr>
        <w:t>;</w:t>
      </w:r>
      <w:r w:rsidR="007209A0" w:rsidRPr="006A4F19">
        <w:rPr>
          <w:rFonts w:ascii="Times New Roman" w:hAnsi="Times New Roman" w:cs="Times New Roman"/>
          <w:sz w:val="26"/>
          <w:szCs w:val="26"/>
        </w:rPr>
        <w:t xml:space="preserve"> </w:t>
      </w:r>
      <w:r w:rsidRPr="006A4F19">
        <w:rPr>
          <w:rFonts w:ascii="Times New Roman" w:hAnsi="Times New Roman" w:cs="Times New Roman"/>
          <w:sz w:val="26"/>
          <w:szCs w:val="26"/>
        </w:rPr>
        <w:t>полиненасыщенные и насыщенные жирные кислоты.</w:t>
      </w:r>
    </w:p>
    <w:p w:rsidR="0046438B" w:rsidRPr="006A4F19" w:rsidRDefault="0046438B" w:rsidP="007209A0">
      <w:pPr>
        <w:pStyle w:val="a5"/>
        <w:jc w:val="both"/>
        <w:rPr>
          <w:rFonts w:ascii="Times New Roman" w:hAnsi="Times New Roman" w:cs="Times New Roman"/>
          <w:sz w:val="26"/>
          <w:szCs w:val="26"/>
        </w:rPr>
      </w:pPr>
      <w:r w:rsidRPr="006A4F19">
        <w:rPr>
          <w:rFonts w:ascii="Times New Roman" w:hAnsi="Times New Roman" w:cs="Times New Roman"/>
          <w:sz w:val="26"/>
          <w:szCs w:val="26"/>
        </w:rPr>
        <w:t>Большое значение в структуре считаются Омега кислоты, а именно 9, 6, 3. Семена содержат большое количество Омега – 3, в несколько раз больше, чем в рыбьем жире. Данное соединение играет главную роль в гармоничном формировании растущего организма.</w:t>
      </w:r>
    </w:p>
    <w:p w:rsidR="0046438B" w:rsidRPr="006A4F19" w:rsidRDefault="0046438B" w:rsidP="007209A0">
      <w:pPr>
        <w:pStyle w:val="a5"/>
        <w:jc w:val="both"/>
        <w:rPr>
          <w:rFonts w:ascii="Times New Roman" w:hAnsi="Times New Roman" w:cs="Times New Roman"/>
          <w:b/>
          <w:sz w:val="32"/>
          <w:szCs w:val="32"/>
        </w:rPr>
      </w:pPr>
      <w:r w:rsidRPr="006A4F19">
        <w:rPr>
          <w:rFonts w:ascii="Times New Roman" w:hAnsi="Times New Roman" w:cs="Times New Roman"/>
          <w:b/>
          <w:sz w:val="32"/>
          <w:szCs w:val="32"/>
        </w:rPr>
        <w:t>Воздействие на организм</w:t>
      </w:r>
    </w:p>
    <w:p w:rsidR="0046438B" w:rsidRPr="006A4F19" w:rsidRDefault="006A4F19" w:rsidP="007209A0">
      <w:pPr>
        <w:pStyle w:val="a5"/>
        <w:jc w:val="both"/>
        <w:rPr>
          <w:rFonts w:ascii="Times New Roman" w:hAnsi="Times New Roman" w:cs="Times New Roman"/>
          <w:sz w:val="26"/>
          <w:szCs w:val="26"/>
        </w:rPr>
      </w:pPr>
      <w:r w:rsidRPr="006A4F19">
        <w:rPr>
          <w:rFonts w:ascii="Times New Roman" w:hAnsi="Times New Roman" w:cs="Times New Roman"/>
          <w:sz w:val="26"/>
          <w:szCs w:val="26"/>
        </w:rPr>
        <w:t xml:space="preserve">     </w:t>
      </w:r>
      <w:r w:rsidR="0046438B" w:rsidRPr="006A4F19">
        <w:rPr>
          <w:rFonts w:ascii="Times New Roman" w:hAnsi="Times New Roman" w:cs="Times New Roman"/>
          <w:sz w:val="26"/>
          <w:szCs w:val="26"/>
        </w:rPr>
        <w:t xml:space="preserve">Немалую пользу оказывает масло из семян льна на организм человека, помогая эффективно </w:t>
      </w:r>
      <w:r w:rsidR="0046438B" w:rsidRPr="006A4F19">
        <w:rPr>
          <w:rFonts w:ascii="Times New Roman" w:hAnsi="Times New Roman" w:cs="Times New Roman"/>
          <w:b/>
          <w:sz w:val="26"/>
          <w:szCs w:val="26"/>
        </w:rPr>
        <w:t>поглощать кальций из любых продуктов.</w:t>
      </w:r>
      <w:r w:rsidR="0046438B" w:rsidRPr="006A4F19">
        <w:rPr>
          <w:rFonts w:ascii="Times New Roman" w:hAnsi="Times New Roman" w:cs="Times New Roman"/>
          <w:sz w:val="26"/>
          <w:szCs w:val="26"/>
        </w:rPr>
        <w:t xml:space="preserve"> Со временем у многих людей появляются проблемы в виде слабых ногтей и зубов. Всему виной нарушенная функция, отвечающая за поступления кальция. Регулярное использование масла помогают восстановить необходимое поступление важных элементов в организм. Для получения желаемого результата потребуется не менее 4 месяцев, при условии правильного и регулярного использования.</w:t>
      </w:r>
    </w:p>
    <w:p w:rsidR="0046438B" w:rsidRPr="006A4F19" w:rsidRDefault="0046438B" w:rsidP="007209A0">
      <w:pPr>
        <w:pStyle w:val="a5"/>
        <w:jc w:val="both"/>
        <w:rPr>
          <w:rFonts w:ascii="Times New Roman" w:hAnsi="Times New Roman" w:cs="Times New Roman"/>
          <w:i/>
          <w:sz w:val="28"/>
          <w:szCs w:val="28"/>
        </w:rPr>
      </w:pPr>
      <w:r w:rsidRPr="006A4F19">
        <w:rPr>
          <w:rFonts w:ascii="Times New Roman" w:hAnsi="Times New Roman" w:cs="Times New Roman"/>
          <w:i/>
          <w:sz w:val="28"/>
          <w:szCs w:val="28"/>
        </w:rPr>
        <w:t>Помимо этого, продукт положительно влияет на многие органы, предотвращает появление серьезных заболеваний:</w:t>
      </w:r>
    </w:p>
    <w:p w:rsidR="0046438B" w:rsidRPr="006A4F19" w:rsidRDefault="006A4F19" w:rsidP="007209A0">
      <w:pPr>
        <w:pStyle w:val="a5"/>
        <w:jc w:val="both"/>
        <w:rPr>
          <w:rFonts w:ascii="Times New Roman" w:hAnsi="Times New Roman" w:cs="Times New Roman"/>
          <w:sz w:val="26"/>
          <w:szCs w:val="26"/>
        </w:rPr>
      </w:pPr>
      <w:r w:rsidRPr="006A4F19">
        <w:rPr>
          <w:rFonts w:ascii="Times New Roman" w:hAnsi="Times New Roman" w:cs="Times New Roman"/>
          <w:sz w:val="26"/>
          <w:szCs w:val="26"/>
        </w:rPr>
        <w:t xml:space="preserve">     </w:t>
      </w:r>
      <w:r w:rsidR="0046438B" w:rsidRPr="006A4F19">
        <w:rPr>
          <w:rFonts w:ascii="Times New Roman" w:hAnsi="Times New Roman" w:cs="Times New Roman"/>
          <w:sz w:val="26"/>
          <w:szCs w:val="26"/>
        </w:rPr>
        <w:t xml:space="preserve">С помощью применения льняного масла можно добиться </w:t>
      </w:r>
      <w:r w:rsidR="0046438B" w:rsidRPr="006A4F19">
        <w:rPr>
          <w:rFonts w:ascii="Times New Roman" w:hAnsi="Times New Roman" w:cs="Times New Roman"/>
          <w:b/>
          <w:sz w:val="26"/>
          <w:szCs w:val="26"/>
        </w:rPr>
        <w:t>улучшения метаболизма</w:t>
      </w:r>
      <w:r w:rsidR="0046438B" w:rsidRPr="006A4F19">
        <w:rPr>
          <w:rFonts w:ascii="Times New Roman" w:hAnsi="Times New Roman" w:cs="Times New Roman"/>
          <w:sz w:val="26"/>
          <w:szCs w:val="26"/>
        </w:rPr>
        <w:t xml:space="preserve">. Благодаря ему </w:t>
      </w:r>
      <w:r w:rsidR="0046438B" w:rsidRPr="006A4F19">
        <w:rPr>
          <w:rFonts w:ascii="Times New Roman" w:hAnsi="Times New Roman" w:cs="Times New Roman"/>
          <w:b/>
          <w:sz w:val="26"/>
          <w:szCs w:val="26"/>
        </w:rPr>
        <w:t>кровеносные сосуды становятся здоровыми и эластичными</w:t>
      </w:r>
      <w:r w:rsidR="0046438B" w:rsidRPr="006A4F19">
        <w:rPr>
          <w:rFonts w:ascii="Times New Roman" w:hAnsi="Times New Roman" w:cs="Times New Roman"/>
          <w:sz w:val="26"/>
          <w:szCs w:val="26"/>
        </w:rPr>
        <w:t xml:space="preserve">. Лекарственное </w:t>
      </w:r>
      <w:r w:rsidR="0046438B" w:rsidRPr="006A4F19">
        <w:rPr>
          <w:rFonts w:ascii="Times New Roman" w:hAnsi="Times New Roman" w:cs="Times New Roman"/>
          <w:sz w:val="26"/>
          <w:szCs w:val="26"/>
        </w:rPr>
        <w:lastRenderedPageBreak/>
        <w:t xml:space="preserve">средство </w:t>
      </w:r>
      <w:r w:rsidR="0046438B" w:rsidRPr="006A4F19">
        <w:rPr>
          <w:rFonts w:ascii="Times New Roman" w:hAnsi="Times New Roman" w:cs="Times New Roman"/>
          <w:b/>
          <w:sz w:val="26"/>
          <w:szCs w:val="26"/>
        </w:rPr>
        <w:t>не допускает заболевание сердечно — сосудистой системы.</w:t>
      </w:r>
      <w:r w:rsidR="0046438B" w:rsidRPr="006A4F19">
        <w:rPr>
          <w:rFonts w:ascii="Times New Roman" w:hAnsi="Times New Roman" w:cs="Times New Roman"/>
          <w:sz w:val="26"/>
          <w:szCs w:val="26"/>
        </w:rPr>
        <w:t xml:space="preserve"> </w:t>
      </w:r>
      <w:r w:rsidR="0046438B" w:rsidRPr="006A4F19">
        <w:rPr>
          <w:rFonts w:ascii="Times New Roman" w:hAnsi="Times New Roman" w:cs="Times New Roman"/>
          <w:b/>
          <w:sz w:val="26"/>
          <w:szCs w:val="26"/>
        </w:rPr>
        <w:t>Давление нормализуется, уменьшается холестерин в крови</w:t>
      </w:r>
      <w:r w:rsidR="0046438B" w:rsidRPr="006A4F19">
        <w:rPr>
          <w:rFonts w:ascii="Times New Roman" w:hAnsi="Times New Roman" w:cs="Times New Roman"/>
          <w:sz w:val="26"/>
          <w:szCs w:val="26"/>
        </w:rPr>
        <w:t>. Многие специалисты подтверждают способность продукта предотвратить повторный сердечный приступ.</w:t>
      </w:r>
    </w:p>
    <w:p w:rsidR="0046438B" w:rsidRPr="006A4F19" w:rsidRDefault="0046438B" w:rsidP="007209A0">
      <w:pPr>
        <w:pStyle w:val="a5"/>
        <w:jc w:val="both"/>
        <w:rPr>
          <w:rFonts w:ascii="Times New Roman" w:hAnsi="Times New Roman" w:cs="Times New Roman"/>
          <w:b/>
          <w:sz w:val="26"/>
          <w:szCs w:val="26"/>
        </w:rPr>
      </w:pPr>
      <w:r w:rsidRPr="006A4F19">
        <w:rPr>
          <w:rFonts w:ascii="Times New Roman" w:hAnsi="Times New Roman" w:cs="Times New Roman"/>
          <w:b/>
          <w:sz w:val="26"/>
          <w:szCs w:val="26"/>
        </w:rPr>
        <w:t>Уменьшает возможность появления запора.</w:t>
      </w:r>
      <w:r w:rsidRPr="006A4F19">
        <w:rPr>
          <w:rFonts w:ascii="Times New Roman" w:hAnsi="Times New Roman" w:cs="Times New Roman"/>
          <w:sz w:val="26"/>
          <w:szCs w:val="26"/>
        </w:rPr>
        <w:t xml:space="preserve"> Является лекарственным средством при лечении </w:t>
      </w:r>
      <w:r w:rsidRPr="006A4F19">
        <w:rPr>
          <w:rFonts w:ascii="Times New Roman" w:hAnsi="Times New Roman" w:cs="Times New Roman"/>
          <w:b/>
          <w:sz w:val="26"/>
          <w:szCs w:val="26"/>
        </w:rPr>
        <w:t>геморроя.</w:t>
      </w:r>
      <w:r w:rsidRPr="006A4F19">
        <w:rPr>
          <w:rFonts w:ascii="Times New Roman" w:hAnsi="Times New Roman" w:cs="Times New Roman"/>
          <w:sz w:val="26"/>
          <w:szCs w:val="26"/>
        </w:rPr>
        <w:t xml:space="preserve"> Назначается врачами в качестве профилактики желчнокаменной болезни, обязательно натощак. </w:t>
      </w:r>
      <w:r w:rsidRPr="006A4F19">
        <w:rPr>
          <w:rFonts w:ascii="Times New Roman" w:hAnsi="Times New Roman" w:cs="Times New Roman"/>
          <w:b/>
          <w:sz w:val="26"/>
          <w:szCs w:val="26"/>
        </w:rPr>
        <w:t>Применение актуально в целях предотвращения появления камней в почках.</w:t>
      </w:r>
    </w:p>
    <w:p w:rsidR="0046438B" w:rsidRPr="006A4F19" w:rsidRDefault="006A4F19" w:rsidP="007209A0">
      <w:pPr>
        <w:pStyle w:val="a5"/>
        <w:jc w:val="both"/>
        <w:rPr>
          <w:rFonts w:ascii="Times New Roman" w:hAnsi="Times New Roman" w:cs="Times New Roman"/>
          <w:sz w:val="26"/>
          <w:szCs w:val="26"/>
        </w:rPr>
      </w:pPr>
      <w:r w:rsidRPr="006A4F19">
        <w:rPr>
          <w:rFonts w:ascii="Times New Roman" w:hAnsi="Times New Roman" w:cs="Times New Roman"/>
          <w:sz w:val="26"/>
          <w:szCs w:val="26"/>
        </w:rPr>
        <w:t xml:space="preserve">      </w:t>
      </w:r>
      <w:r w:rsidR="0046438B" w:rsidRPr="006A4F19">
        <w:rPr>
          <w:rFonts w:ascii="Times New Roman" w:hAnsi="Times New Roman" w:cs="Times New Roman"/>
          <w:sz w:val="26"/>
          <w:szCs w:val="26"/>
        </w:rPr>
        <w:t xml:space="preserve">Присутствующие лигнины оказывают благоприятное воздействие на активизацию правильного </w:t>
      </w:r>
      <w:r w:rsidR="0046438B" w:rsidRPr="006A4F19">
        <w:rPr>
          <w:rFonts w:ascii="Times New Roman" w:hAnsi="Times New Roman" w:cs="Times New Roman"/>
          <w:b/>
          <w:sz w:val="26"/>
          <w:szCs w:val="26"/>
        </w:rPr>
        <w:t>баланса гормонов в организме женщины</w:t>
      </w:r>
      <w:r w:rsidR="0046438B" w:rsidRPr="006A4F19">
        <w:rPr>
          <w:rFonts w:ascii="Times New Roman" w:hAnsi="Times New Roman" w:cs="Times New Roman"/>
          <w:sz w:val="26"/>
          <w:szCs w:val="26"/>
        </w:rPr>
        <w:t>. Применяя масло, менструальные боли, и менопауза переносится намного легче и без проблем. Продукт не допускает сформирования простагландинам, провоцирующих сильные и болезненные выделения во время месячных.</w:t>
      </w:r>
    </w:p>
    <w:p w:rsidR="0046438B" w:rsidRPr="006A4F19" w:rsidRDefault="0046438B" w:rsidP="007209A0">
      <w:pPr>
        <w:pStyle w:val="a5"/>
        <w:jc w:val="both"/>
        <w:rPr>
          <w:rFonts w:ascii="Times New Roman" w:hAnsi="Times New Roman" w:cs="Times New Roman"/>
          <w:sz w:val="26"/>
          <w:szCs w:val="26"/>
        </w:rPr>
      </w:pPr>
      <w:r w:rsidRPr="006A4F19">
        <w:rPr>
          <w:rFonts w:ascii="Times New Roman" w:hAnsi="Times New Roman" w:cs="Times New Roman"/>
          <w:sz w:val="26"/>
          <w:szCs w:val="26"/>
        </w:rPr>
        <w:t xml:space="preserve">При наличии уникального состава, данное средство часто используется сильным полом для </w:t>
      </w:r>
      <w:r w:rsidRPr="006A4F19">
        <w:rPr>
          <w:rFonts w:ascii="Times New Roman" w:hAnsi="Times New Roman" w:cs="Times New Roman"/>
          <w:b/>
          <w:sz w:val="26"/>
          <w:szCs w:val="26"/>
        </w:rPr>
        <w:t>повышения устойчивой потенции</w:t>
      </w:r>
      <w:r w:rsidRPr="006A4F19">
        <w:rPr>
          <w:rFonts w:ascii="Times New Roman" w:hAnsi="Times New Roman" w:cs="Times New Roman"/>
          <w:sz w:val="26"/>
          <w:szCs w:val="26"/>
        </w:rPr>
        <w:t>. Оказывая общеукрепляющее воздействие, повышается кровенаполнение в мужской орган, что отлично помогает поддержать хорошую эрекцию.</w:t>
      </w:r>
    </w:p>
    <w:p w:rsidR="0046438B" w:rsidRPr="006A4F19" w:rsidRDefault="0046438B" w:rsidP="007209A0">
      <w:pPr>
        <w:pStyle w:val="a5"/>
        <w:jc w:val="both"/>
        <w:rPr>
          <w:rFonts w:ascii="Times New Roman" w:hAnsi="Times New Roman" w:cs="Times New Roman"/>
          <w:sz w:val="26"/>
          <w:szCs w:val="26"/>
        </w:rPr>
      </w:pPr>
      <w:r w:rsidRPr="006A4F19">
        <w:rPr>
          <w:rFonts w:ascii="Times New Roman" w:hAnsi="Times New Roman" w:cs="Times New Roman"/>
          <w:sz w:val="26"/>
          <w:szCs w:val="26"/>
        </w:rPr>
        <w:t xml:space="preserve">НЖК понижают выделение секрета сальных желез. </w:t>
      </w:r>
      <w:r w:rsidRPr="006A4F19">
        <w:rPr>
          <w:rFonts w:ascii="Times New Roman" w:hAnsi="Times New Roman" w:cs="Times New Roman"/>
          <w:b/>
          <w:sz w:val="26"/>
          <w:szCs w:val="26"/>
        </w:rPr>
        <w:t>Данный факт помогает очистить поры, не позволяя закупорить кожные покровы.</w:t>
      </w:r>
      <w:r w:rsidRPr="006A4F19">
        <w:rPr>
          <w:rFonts w:ascii="Times New Roman" w:hAnsi="Times New Roman" w:cs="Times New Roman"/>
          <w:sz w:val="26"/>
          <w:szCs w:val="26"/>
        </w:rPr>
        <w:t xml:space="preserve"> Маски для кожи с добавлением масла оказывают омолаживающие и смягчающие действия. Большое содержание витаминов, входящих в состав продукта, </w:t>
      </w:r>
      <w:r w:rsidRPr="006A4F19">
        <w:rPr>
          <w:rFonts w:ascii="Times New Roman" w:hAnsi="Times New Roman" w:cs="Times New Roman"/>
          <w:b/>
          <w:sz w:val="26"/>
          <w:szCs w:val="26"/>
        </w:rPr>
        <w:t>нормализуют работу нервной системы.</w:t>
      </w:r>
    </w:p>
    <w:p w:rsidR="0046438B" w:rsidRPr="006A4F19" w:rsidRDefault="006A4F19" w:rsidP="007209A0">
      <w:pPr>
        <w:pStyle w:val="a5"/>
        <w:jc w:val="both"/>
        <w:rPr>
          <w:rFonts w:ascii="Times New Roman" w:hAnsi="Times New Roman" w:cs="Times New Roman"/>
          <w:b/>
          <w:sz w:val="26"/>
          <w:szCs w:val="26"/>
        </w:rPr>
      </w:pPr>
      <w:r w:rsidRPr="006A4F19">
        <w:rPr>
          <w:rFonts w:ascii="Times New Roman" w:hAnsi="Times New Roman" w:cs="Times New Roman"/>
          <w:sz w:val="26"/>
          <w:szCs w:val="26"/>
        </w:rPr>
        <w:t xml:space="preserve">     </w:t>
      </w:r>
      <w:r w:rsidR="0046438B" w:rsidRPr="006A4F19">
        <w:rPr>
          <w:rFonts w:ascii="Times New Roman" w:hAnsi="Times New Roman" w:cs="Times New Roman"/>
          <w:sz w:val="26"/>
          <w:szCs w:val="26"/>
        </w:rPr>
        <w:t xml:space="preserve">При регулярном употреблении данного продукта наблюдается улучшение иммунитета. Помогает поддержать и придать энергию организму. </w:t>
      </w:r>
      <w:r w:rsidR="0046438B" w:rsidRPr="006A4F19">
        <w:rPr>
          <w:rFonts w:ascii="Times New Roman" w:hAnsi="Times New Roman" w:cs="Times New Roman"/>
          <w:b/>
          <w:sz w:val="26"/>
          <w:szCs w:val="26"/>
        </w:rPr>
        <w:t>Часто назначается после операции, в качестве восстанавливающего компонента.</w:t>
      </w:r>
    </w:p>
    <w:p w:rsidR="0046438B" w:rsidRPr="006A4F19" w:rsidRDefault="006A4F19" w:rsidP="007209A0">
      <w:pPr>
        <w:pStyle w:val="a5"/>
        <w:jc w:val="both"/>
        <w:rPr>
          <w:rFonts w:ascii="Times New Roman" w:hAnsi="Times New Roman" w:cs="Times New Roman"/>
          <w:sz w:val="26"/>
          <w:szCs w:val="26"/>
        </w:rPr>
      </w:pPr>
      <w:r w:rsidRPr="006A4F19">
        <w:rPr>
          <w:rFonts w:ascii="Times New Roman" w:hAnsi="Times New Roman" w:cs="Times New Roman"/>
          <w:sz w:val="26"/>
          <w:szCs w:val="26"/>
        </w:rPr>
        <w:t xml:space="preserve">     </w:t>
      </w:r>
      <w:r w:rsidR="0046438B" w:rsidRPr="006A4F19">
        <w:rPr>
          <w:rFonts w:ascii="Times New Roman" w:hAnsi="Times New Roman" w:cs="Times New Roman"/>
          <w:sz w:val="26"/>
          <w:szCs w:val="26"/>
        </w:rPr>
        <w:t>Способно замедлить процесс старения кожи, придавая ей здоровый и свежий вид.</w:t>
      </w:r>
    </w:p>
    <w:p w:rsidR="0046438B" w:rsidRPr="006A4F19" w:rsidRDefault="0046438B" w:rsidP="007209A0">
      <w:pPr>
        <w:pStyle w:val="a5"/>
        <w:jc w:val="both"/>
        <w:rPr>
          <w:rFonts w:ascii="Times New Roman" w:hAnsi="Times New Roman" w:cs="Times New Roman"/>
          <w:b/>
          <w:sz w:val="26"/>
          <w:szCs w:val="26"/>
        </w:rPr>
      </w:pPr>
      <w:r w:rsidRPr="006A4F19">
        <w:rPr>
          <w:rFonts w:ascii="Times New Roman" w:hAnsi="Times New Roman" w:cs="Times New Roman"/>
          <w:b/>
          <w:sz w:val="26"/>
          <w:szCs w:val="26"/>
        </w:rPr>
        <w:t>Борется со многими кожными заболеваниями в виде солнечных ожогов, угревой сыпи, псориаза.</w:t>
      </w:r>
    </w:p>
    <w:p w:rsidR="0046438B" w:rsidRPr="006A4F19" w:rsidRDefault="0046438B" w:rsidP="007209A0">
      <w:pPr>
        <w:pStyle w:val="a5"/>
        <w:jc w:val="both"/>
        <w:rPr>
          <w:rFonts w:ascii="Times New Roman" w:hAnsi="Times New Roman" w:cs="Times New Roman"/>
          <w:b/>
          <w:sz w:val="32"/>
          <w:szCs w:val="32"/>
        </w:rPr>
      </w:pPr>
      <w:r w:rsidRPr="006A4F19">
        <w:rPr>
          <w:rFonts w:ascii="Times New Roman" w:hAnsi="Times New Roman" w:cs="Times New Roman"/>
          <w:b/>
          <w:sz w:val="32"/>
          <w:szCs w:val="32"/>
        </w:rPr>
        <w:t>Противопоказания</w:t>
      </w:r>
    </w:p>
    <w:p w:rsidR="0046438B" w:rsidRPr="006A4F19" w:rsidRDefault="0046438B" w:rsidP="007209A0">
      <w:pPr>
        <w:pStyle w:val="a5"/>
        <w:jc w:val="both"/>
        <w:rPr>
          <w:rFonts w:ascii="Times New Roman" w:hAnsi="Times New Roman" w:cs="Times New Roman"/>
          <w:sz w:val="26"/>
          <w:szCs w:val="26"/>
        </w:rPr>
      </w:pPr>
      <w:r w:rsidRPr="006A4F19">
        <w:rPr>
          <w:rFonts w:ascii="Times New Roman" w:hAnsi="Times New Roman" w:cs="Times New Roman"/>
          <w:sz w:val="26"/>
          <w:szCs w:val="26"/>
        </w:rPr>
        <w:t>Несмотря на внушительный список пользы, масло льна может оказать вред человеку. Если суточная доза превышает норму, для организма это окажется стрессом. Не правильный способ хранения. Все эти, на первый взгляд простые причины, могут стать поводом для серьезных проблем со здоровьем.</w:t>
      </w:r>
    </w:p>
    <w:p w:rsidR="0046438B" w:rsidRPr="006A4F19" w:rsidRDefault="0046438B" w:rsidP="007209A0">
      <w:pPr>
        <w:pStyle w:val="a5"/>
        <w:jc w:val="both"/>
        <w:rPr>
          <w:rFonts w:ascii="Times New Roman" w:hAnsi="Times New Roman" w:cs="Times New Roman"/>
          <w:sz w:val="26"/>
          <w:szCs w:val="26"/>
        </w:rPr>
      </w:pPr>
      <w:r w:rsidRPr="006A4F19">
        <w:rPr>
          <w:rFonts w:ascii="Times New Roman" w:hAnsi="Times New Roman" w:cs="Times New Roman"/>
          <w:sz w:val="26"/>
          <w:szCs w:val="26"/>
        </w:rPr>
        <w:t xml:space="preserve">Часто возникают осложнения, из-за невнимательности и отсутствия информации. </w:t>
      </w:r>
    </w:p>
    <w:p w:rsidR="0046438B" w:rsidRPr="006A4F19" w:rsidRDefault="0046438B" w:rsidP="007209A0">
      <w:pPr>
        <w:pStyle w:val="a5"/>
        <w:jc w:val="both"/>
        <w:rPr>
          <w:rFonts w:ascii="Times New Roman" w:hAnsi="Times New Roman" w:cs="Times New Roman"/>
          <w:sz w:val="26"/>
          <w:szCs w:val="26"/>
        </w:rPr>
      </w:pPr>
      <w:r w:rsidRPr="006A4F19">
        <w:rPr>
          <w:rFonts w:ascii="Times New Roman" w:hAnsi="Times New Roman" w:cs="Times New Roman"/>
          <w:sz w:val="26"/>
          <w:szCs w:val="26"/>
        </w:rPr>
        <w:t>Бывают случаи, когда человек</w:t>
      </w:r>
      <w:r w:rsidR="007209A0" w:rsidRPr="006A4F19">
        <w:rPr>
          <w:rFonts w:ascii="Times New Roman" w:hAnsi="Times New Roman" w:cs="Times New Roman"/>
          <w:sz w:val="26"/>
          <w:szCs w:val="26"/>
        </w:rPr>
        <w:t xml:space="preserve"> </w:t>
      </w:r>
      <w:r w:rsidRPr="006A4F19">
        <w:rPr>
          <w:rFonts w:ascii="Times New Roman" w:hAnsi="Times New Roman" w:cs="Times New Roman"/>
          <w:sz w:val="26"/>
          <w:szCs w:val="26"/>
        </w:rPr>
        <w:t xml:space="preserve"> чувствует себя плохо при приеме продукта. После первого использования важно внимательно следить за самочувствием. Если наблюдаются сильное ухудшение, необходимо прекратить применять масло. Такое возможно, если организм просто не переносит льняное масло.</w:t>
      </w:r>
    </w:p>
    <w:p w:rsidR="00382B64" w:rsidRPr="006A4F19" w:rsidRDefault="00382B64" w:rsidP="0046438B">
      <w:pPr>
        <w:pStyle w:val="a5"/>
        <w:rPr>
          <w:rFonts w:ascii="Times New Roman" w:hAnsi="Times New Roman" w:cs="Times New Roman"/>
          <w:sz w:val="26"/>
          <w:szCs w:val="26"/>
        </w:rPr>
      </w:pPr>
    </w:p>
    <w:p w:rsidR="0046438B" w:rsidRPr="006A4F19" w:rsidRDefault="0046438B" w:rsidP="007209A0">
      <w:pPr>
        <w:pStyle w:val="a5"/>
        <w:jc w:val="both"/>
        <w:rPr>
          <w:rFonts w:ascii="Times New Roman" w:hAnsi="Times New Roman" w:cs="Times New Roman"/>
          <w:sz w:val="26"/>
          <w:szCs w:val="26"/>
        </w:rPr>
      </w:pPr>
      <w:r w:rsidRPr="006A4F19">
        <w:rPr>
          <w:rFonts w:ascii="Times New Roman" w:hAnsi="Times New Roman" w:cs="Times New Roman"/>
          <w:sz w:val="26"/>
          <w:szCs w:val="26"/>
        </w:rPr>
        <w:t>Чтобы достичь желаемого эффекта необходимо, запастись терпением. Видимые результаты раньше, чем через пару месяцев не появятся. Но оно того стоит.</w:t>
      </w:r>
    </w:p>
    <w:p w:rsidR="006A4F19" w:rsidRDefault="006A4F19" w:rsidP="006A4F19">
      <w:pPr>
        <w:pStyle w:val="a5"/>
        <w:jc w:val="both"/>
        <w:rPr>
          <w:rFonts w:ascii="Times New Roman" w:hAnsi="Times New Roman" w:cs="Times New Roman"/>
          <w:b/>
          <w:sz w:val="26"/>
          <w:szCs w:val="26"/>
        </w:rPr>
      </w:pPr>
    </w:p>
    <w:p w:rsidR="006A4F19" w:rsidRPr="006A4F19" w:rsidRDefault="006A4F19" w:rsidP="006A4F19">
      <w:pPr>
        <w:pStyle w:val="a5"/>
        <w:jc w:val="both"/>
        <w:rPr>
          <w:rFonts w:ascii="Times New Roman" w:hAnsi="Times New Roman" w:cs="Times New Roman"/>
          <w:sz w:val="26"/>
          <w:szCs w:val="26"/>
          <w:lang w:eastAsia="ru-RU"/>
        </w:rPr>
      </w:pPr>
      <w:r w:rsidRPr="006A4F19">
        <w:rPr>
          <w:rFonts w:ascii="Times New Roman" w:hAnsi="Times New Roman" w:cs="Times New Roman"/>
          <w:b/>
          <w:sz w:val="26"/>
          <w:szCs w:val="26"/>
          <w:lang w:eastAsia="ru-RU"/>
        </w:rPr>
        <w:t>Рекомендации по Применению</w:t>
      </w:r>
      <w:proofErr w:type="gramStart"/>
      <w:r w:rsidRPr="006A4F19">
        <w:rPr>
          <w:rFonts w:ascii="Times New Roman" w:hAnsi="Times New Roman" w:cs="Times New Roman"/>
          <w:b/>
          <w:sz w:val="26"/>
          <w:szCs w:val="26"/>
          <w:lang w:eastAsia="ru-RU"/>
        </w:rPr>
        <w:t xml:space="preserve"> </w:t>
      </w:r>
      <w:r w:rsidRPr="006A4F19">
        <w:rPr>
          <w:rFonts w:ascii="Times New Roman" w:hAnsi="Times New Roman" w:cs="Times New Roman"/>
          <w:sz w:val="26"/>
          <w:szCs w:val="26"/>
          <w:lang w:eastAsia="ru-RU"/>
        </w:rPr>
        <w:t>П</w:t>
      </w:r>
      <w:proofErr w:type="gramEnd"/>
      <w:r w:rsidRPr="006A4F19">
        <w:rPr>
          <w:rFonts w:ascii="Times New Roman" w:hAnsi="Times New Roman" w:cs="Times New Roman"/>
          <w:sz w:val="26"/>
          <w:szCs w:val="26"/>
          <w:lang w:eastAsia="ru-RU"/>
        </w:rPr>
        <w:t>ринимать по 1 мягкой капсуле до 3 раз в день, желательно с пищей. Хранить вдали от света в холодильнике или прохладном месте.</w:t>
      </w:r>
    </w:p>
    <w:p w:rsidR="006A4F19" w:rsidRDefault="006A4F19" w:rsidP="006A4F19">
      <w:pPr>
        <w:jc w:val="both"/>
        <w:rPr>
          <w:rFonts w:ascii="Times New Roman" w:hAnsi="Times New Roman" w:cs="Times New Roman"/>
          <w:sz w:val="26"/>
          <w:szCs w:val="26"/>
        </w:rPr>
      </w:pPr>
    </w:p>
    <w:p w:rsidR="006A4F19" w:rsidRPr="00423D83" w:rsidRDefault="006A4F19" w:rsidP="006A4F19">
      <w:pPr>
        <w:jc w:val="both"/>
        <w:rPr>
          <w:rFonts w:ascii="Times New Roman" w:hAnsi="Times New Roman" w:cs="Times New Roman"/>
          <w:sz w:val="26"/>
          <w:szCs w:val="26"/>
        </w:rPr>
      </w:pPr>
      <w:r w:rsidRPr="00423D83">
        <w:rPr>
          <w:rFonts w:ascii="Times New Roman" w:hAnsi="Times New Roman" w:cs="Times New Roman"/>
          <w:sz w:val="26"/>
          <w:szCs w:val="26"/>
        </w:rPr>
        <w:t xml:space="preserve">Форма выпуска: 100 </w:t>
      </w:r>
      <w:r>
        <w:rPr>
          <w:rFonts w:ascii="Times New Roman" w:hAnsi="Times New Roman" w:cs="Times New Roman"/>
          <w:sz w:val="26"/>
          <w:szCs w:val="26"/>
        </w:rPr>
        <w:t xml:space="preserve">мягких </w:t>
      </w:r>
      <w:r>
        <w:rPr>
          <w:rFonts w:ascii="Times New Roman" w:hAnsi="Times New Roman" w:cs="Times New Roman"/>
          <w:sz w:val="26"/>
          <w:szCs w:val="26"/>
        </w:rPr>
        <w:t xml:space="preserve">капсул по </w:t>
      </w:r>
      <w:r>
        <w:rPr>
          <w:rFonts w:ascii="Times New Roman" w:hAnsi="Times New Roman" w:cs="Times New Roman"/>
          <w:sz w:val="26"/>
          <w:szCs w:val="26"/>
        </w:rPr>
        <w:t>1000 мг</w:t>
      </w:r>
      <w:r w:rsidRPr="00423D83">
        <w:rPr>
          <w:rFonts w:ascii="Times New Roman" w:hAnsi="Times New Roman" w:cs="Times New Roman"/>
          <w:sz w:val="26"/>
          <w:szCs w:val="26"/>
        </w:rPr>
        <w:t>.</w:t>
      </w:r>
    </w:p>
    <w:p w:rsidR="006A4F19" w:rsidRDefault="006A4F19" w:rsidP="006A4F19">
      <w:pPr>
        <w:pStyle w:val="a5"/>
        <w:rPr>
          <w:rFonts w:ascii="Times New Roman" w:hAnsi="Times New Roman" w:cs="Times New Roman"/>
          <w:iCs/>
          <w:sz w:val="24"/>
          <w:szCs w:val="24"/>
          <w:lang w:eastAsia="ru-RU"/>
        </w:rPr>
      </w:pPr>
      <w:r>
        <w:rPr>
          <w:rFonts w:ascii="Times New Roman" w:hAnsi="Times New Roman" w:cs="Times New Roman"/>
          <w:iCs/>
          <w:sz w:val="24"/>
          <w:szCs w:val="24"/>
          <w:lang w:eastAsia="ru-RU"/>
        </w:rPr>
        <w:t xml:space="preserve">Сайт:   </w:t>
      </w:r>
      <w:hyperlink r:id="rId7" w:history="1">
        <w:r w:rsidRPr="00D57175">
          <w:rPr>
            <w:rStyle w:val="a8"/>
            <w:iCs/>
            <w:sz w:val="24"/>
            <w:szCs w:val="24"/>
            <w:lang w:val="en-US"/>
          </w:rPr>
          <w:t>WWW</w:t>
        </w:r>
        <w:r w:rsidRPr="00D57175">
          <w:rPr>
            <w:rStyle w:val="a8"/>
            <w:iCs/>
            <w:sz w:val="24"/>
            <w:szCs w:val="24"/>
          </w:rPr>
          <w:t>.БИОФОТОНЫ.РФ</w:t>
        </w:r>
      </w:hyperlink>
      <w:r>
        <w:rPr>
          <w:rFonts w:ascii="Times New Roman" w:hAnsi="Times New Roman" w:cs="Times New Roman"/>
          <w:iCs/>
          <w:sz w:val="24"/>
          <w:szCs w:val="24"/>
          <w:lang w:eastAsia="ru-RU"/>
        </w:rPr>
        <w:t xml:space="preserve">                </w:t>
      </w:r>
    </w:p>
    <w:p w:rsidR="006A4F19" w:rsidRDefault="006A4F19" w:rsidP="006A4F19">
      <w:pPr>
        <w:pStyle w:val="a9"/>
        <w:spacing w:after="0" w:line="240" w:lineRule="auto"/>
        <w:jc w:val="right"/>
      </w:pPr>
      <w:r w:rsidRPr="00423D83">
        <w:rPr>
          <w:rFonts w:ascii="Times New Roman" w:eastAsia="Times New Roman" w:hAnsi="Times New Roman" w:cs="Times New Roman"/>
          <w:sz w:val="28"/>
          <w:szCs w:val="28"/>
          <w:lang w:eastAsia="ru-RU"/>
        </w:rPr>
        <w:t>Цена 40 у.е.</w:t>
      </w:r>
      <w:bookmarkStart w:id="0" w:name="_GoBack"/>
      <w:bookmarkEnd w:id="0"/>
    </w:p>
    <w:sectPr w:rsidR="006A4F19" w:rsidSect="00ED756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01E52"/>
    <w:multiLevelType w:val="multilevel"/>
    <w:tmpl w:val="E176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686A28"/>
    <w:multiLevelType w:val="multilevel"/>
    <w:tmpl w:val="83A4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26AA0"/>
    <w:multiLevelType w:val="multilevel"/>
    <w:tmpl w:val="9870A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7B1BF8"/>
    <w:multiLevelType w:val="multilevel"/>
    <w:tmpl w:val="5E90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1A5231"/>
    <w:multiLevelType w:val="hybridMultilevel"/>
    <w:tmpl w:val="DA022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BF58FA"/>
    <w:multiLevelType w:val="hybridMultilevel"/>
    <w:tmpl w:val="67103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68"/>
    <w:rsid w:val="001A34E0"/>
    <w:rsid w:val="00382B64"/>
    <w:rsid w:val="0046438B"/>
    <w:rsid w:val="0053072A"/>
    <w:rsid w:val="006A4F19"/>
    <w:rsid w:val="007209A0"/>
    <w:rsid w:val="00ED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A0"/>
  </w:style>
  <w:style w:type="paragraph" w:styleId="1">
    <w:name w:val="heading 1"/>
    <w:basedOn w:val="a"/>
    <w:next w:val="a"/>
    <w:link w:val="10"/>
    <w:uiPriority w:val="9"/>
    <w:qFormat/>
    <w:rsid w:val="00ED7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7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75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7568"/>
    <w:rPr>
      <w:rFonts w:ascii="Times New Roman" w:eastAsia="Times New Roman" w:hAnsi="Times New Roman" w:cs="Times New Roman"/>
      <w:b/>
      <w:bCs/>
      <w:sz w:val="27"/>
      <w:szCs w:val="27"/>
      <w:lang w:eastAsia="ru-RU"/>
    </w:rPr>
  </w:style>
  <w:style w:type="character" w:styleId="a3">
    <w:name w:val="Strong"/>
    <w:basedOn w:val="a0"/>
    <w:uiPriority w:val="22"/>
    <w:qFormat/>
    <w:rsid w:val="00ED7568"/>
    <w:rPr>
      <w:b/>
      <w:bCs/>
    </w:rPr>
  </w:style>
  <w:style w:type="paragraph" w:styleId="a4">
    <w:name w:val="Normal (Web)"/>
    <w:basedOn w:val="a"/>
    <w:uiPriority w:val="99"/>
    <w:semiHidden/>
    <w:unhideWhenUsed/>
    <w:rsid w:val="00ED7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D7568"/>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ED7568"/>
    <w:pPr>
      <w:spacing w:after="0" w:line="240" w:lineRule="auto"/>
    </w:pPr>
  </w:style>
  <w:style w:type="character" w:customStyle="1" w:styleId="20">
    <w:name w:val="Заголовок 2 Знак"/>
    <w:basedOn w:val="a0"/>
    <w:link w:val="2"/>
    <w:uiPriority w:val="9"/>
    <w:semiHidden/>
    <w:rsid w:val="00ED7568"/>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ED75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7568"/>
    <w:rPr>
      <w:rFonts w:ascii="Tahoma" w:hAnsi="Tahoma" w:cs="Tahoma"/>
      <w:sz w:val="16"/>
      <w:szCs w:val="16"/>
    </w:rPr>
  </w:style>
  <w:style w:type="character" w:styleId="a8">
    <w:name w:val="Hyperlink"/>
    <w:basedOn w:val="a0"/>
    <w:uiPriority w:val="99"/>
    <w:semiHidden/>
    <w:unhideWhenUsed/>
    <w:rsid w:val="006A4F19"/>
    <w:rPr>
      <w:color w:val="0000FF"/>
      <w:u w:val="single"/>
    </w:rPr>
  </w:style>
  <w:style w:type="paragraph" w:styleId="a9">
    <w:name w:val="List Paragraph"/>
    <w:basedOn w:val="a"/>
    <w:uiPriority w:val="34"/>
    <w:qFormat/>
    <w:rsid w:val="006A4F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A0"/>
  </w:style>
  <w:style w:type="paragraph" w:styleId="1">
    <w:name w:val="heading 1"/>
    <w:basedOn w:val="a"/>
    <w:next w:val="a"/>
    <w:link w:val="10"/>
    <w:uiPriority w:val="9"/>
    <w:qFormat/>
    <w:rsid w:val="00ED75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D7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75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7568"/>
    <w:rPr>
      <w:rFonts w:ascii="Times New Roman" w:eastAsia="Times New Roman" w:hAnsi="Times New Roman" w:cs="Times New Roman"/>
      <w:b/>
      <w:bCs/>
      <w:sz w:val="27"/>
      <w:szCs w:val="27"/>
      <w:lang w:eastAsia="ru-RU"/>
    </w:rPr>
  </w:style>
  <w:style w:type="character" w:styleId="a3">
    <w:name w:val="Strong"/>
    <w:basedOn w:val="a0"/>
    <w:uiPriority w:val="22"/>
    <w:qFormat/>
    <w:rsid w:val="00ED7568"/>
    <w:rPr>
      <w:b/>
      <w:bCs/>
    </w:rPr>
  </w:style>
  <w:style w:type="paragraph" w:styleId="a4">
    <w:name w:val="Normal (Web)"/>
    <w:basedOn w:val="a"/>
    <w:uiPriority w:val="99"/>
    <w:semiHidden/>
    <w:unhideWhenUsed/>
    <w:rsid w:val="00ED7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D7568"/>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ED7568"/>
    <w:pPr>
      <w:spacing w:after="0" w:line="240" w:lineRule="auto"/>
    </w:pPr>
  </w:style>
  <w:style w:type="character" w:customStyle="1" w:styleId="20">
    <w:name w:val="Заголовок 2 Знак"/>
    <w:basedOn w:val="a0"/>
    <w:link w:val="2"/>
    <w:uiPriority w:val="9"/>
    <w:semiHidden/>
    <w:rsid w:val="00ED7568"/>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ED756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D7568"/>
    <w:rPr>
      <w:rFonts w:ascii="Tahoma" w:hAnsi="Tahoma" w:cs="Tahoma"/>
      <w:sz w:val="16"/>
      <w:szCs w:val="16"/>
    </w:rPr>
  </w:style>
  <w:style w:type="character" w:styleId="a8">
    <w:name w:val="Hyperlink"/>
    <w:basedOn w:val="a0"/>
    <w:uiPriority w:val="99"/>
    <w:semiHidden/>
    <w:unhideWhenUsed/>
    <w:rsid w:val="006A4F19"/>
    <w:rPr>
      <w:color w:val="0000FF"/>
      <w:u w:val="single"/>
    </w:rPr>
  </w:style>
  <w:style w:type="paragraph" w:styleId="a9">
    <w:name w:val="List Paragraph"/>
    <w:basedOn w:val="a"/>
    <w:uiPriority w:val="34"/>
    <w:qFormat/>
    <w:rsid w:val="006A4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3797">
      <w:bodyDiv w:val="1"/>
      <w:marLeft w:val="0"/>
      <w:marRight w:val="0"/>
      <w:marTop w:val="0"/>
      <w:marBottom w:val="0"/>
      <w:divBdr>
        <w:top w:val="none" w:sz="0" w:space="0" w:color="auto"/>
        <w:left w:val="none" w:sz="0" w:space="0" w:color="auto"/>
        <w:bottom w:val="none" w:sz="0" w:space="0" w:color="auto"/>
        <w:right w:val="none" w:sz="0" w:space="0" w:color="auto"/>
      </w:divBdr>
    </w:div>
    <w:div w:id="261499050">
      <w:bodyDiv w:val="1"/>
      <w:marLeft w:val="0"/>
      <w:marRight w:val="0"/>
      <w:marTop w:val="0"/>
      <w:marBottom w:val="0"/>
      <w:divBdr>
        <w:top w:val="none" w:sz="0" w:space="0" w:color="auto"/>
        <w:left w:val="none" w:sz="0" w:space="0" w:color="auto"/>
        <w:bottom w:val="none" w:sz="0" w:space="0" w:color="auto"/>
        <w:right w:val="none" w:sz="0" w:space="0" w:color="auto"/>
      </w:divBdr>
    </w:div>
    <w:div w:id="923342900">
      <w:bodyDiv w:val="1"/>
      <w:marLeft w:val="0"/>
      <w:marRight w:val="0"/>
      <w:marTop w:val="0"/>
      <w:marBottom w:val="0"/>
      <w:divBdr>
        <w:top w:val="none" w:sz="0" w:space="0" w:color="auto"/>
        <w:left w:val="none" w:sz="0" w:space="0" w:color="auto"/>
        <w:bottom w:val="none" w:sz="0" w:space="0" w:color="auto"/>
        <w:right w:val="none" w:sz="0" w:space="0" w:color="auto"/>
      </w:divBdr>
      <w:divsChild>
        <w:div w:id="1026520290">
          <w:marLeft w:val="0"/>
          <w:marRight w:val="0"/>
          <w:marTop w:val="0"/>
          <w:marBottom w:val="0"/>
          <w:divBdr>
            <w:top w:val="none" w:sz="0" w:space="0" w:color="auto"/>
            <w:left w:val="none" w:sz="0" w:space="0" w:color="auto"/>
            <w:bottom w:val="none" w:sz="0" w:space="0" w:color="auto"/>
            <w:right w:val="none" w:sz="0" w:space="0" w:color="auto"/>
          </w:divBdr>
          <w:divsChild>
            <w:div w:id="647706913">
              <w:marLeft w:val="0"/>
              <w:marRight w:val="0"/>
              <w:marTop w:val="0"/>
              <w:marBottom w:val="0"/>
              <w:divBdr>
                <w:top w:val="none" w:sz="0" w:space="0" w:color="auto"/>
                <w:left w:val="none" w:sz="0" w:space="0" w:color="auto"/>
                <w:bottom w:val="none" w:sz="0" w:space="0" w:color="auto"/>
                <w:right w:val="none" w:sz="0" w:space="0" w:color="auto"/>
              </w:divBdr>
              <w:divsChild>
                <w:div w:id="278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9364">
          <w:marLeft w:val="0"/>
          <w:marRight w:val="0"/>
          <w:marTop w:val="0"/>
          <w:marBottom w:val="0"/>
          <w:divBdr>
            <w:top w:val="none" w:sz="0" w:space="0" w:color="auto"/>
            <w:left w:val="none" w:sz="0" w:space="0" w:color="auto"/>
            <w:bottom w:val="none" w:sz="0" w:space="0" w:color="auto"/>
            <w:right w:val="none" w:sz="0" w:space="0" w:color="auto"/>
          </w:divBdr>
          <w:divsChild>
            <w:div w:id="547494657">
              <w:marLeft w:val="0"/>
              <w:marRight w:val="0"/>
              <w:marTop w:val="0"/>
              <w:marBottom w:val="0"/>
              <w:divBdr>
                <w:top w:val="none" w:sz="0" w:space="0" w:color="auto"/>
                <w:left w:val="none" w:sz="0" w:space="0" w:color="auto"/>
                <w:bottom w:val="none" w:sz="0" w:space="0" w:color="auto"/>
                <w:right w:val="none" w:sz="0" w:space="0" w:color="auto"/>
              </w:divBdr>
              <w:divsChild>
                <w:div w:id="8598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9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1041;&#1048;&#1054;&#1060;&#1054;&#1058;&#1054;&#1053;&#1067;.&#1056;&#1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2</cp:revision>
  <dcterms:created xsi:type="dcterms:W3CDTF">2017-05-05T01:00:00Z</dcterms:created>
  <dcterms:modified xsi:type="dcterms:W3CDTF">2017-05-05T01:00:00Z</dcterms:modified>
</cp:coreProperties>
</file>