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CF" w:rsidRDefault="00A578CF" w:rsidP="00A578CF">
      <w:pPr>
        <w:jc w:val="center"/>
        <w:rPr>
          <w:b/>
          <w:bCs/>
          <w:w w:val="90"/>
          <w:sz w:val="32"/>
          <w:szCs w:val="32"/>
          <w:u w:val="single"/>
        </w:rPr>
      </w:pPr>
      <w:r w:rsidRPr="008474D0">
        <w:rPr>
          <w:b/>
          <w:bCs/>
          <w:w w:val="90"/>
          <w:sz w:val="32"/>
          <w:szCs w:val="32"/>
          <w:u w:val="single"/>
        </w:rPr>
        <w:t>Чай «</w:t>
      </w:r>
      <w:proofErr w:type="spellStart"/>
      <w:r w:rsidRPr="008474D0">
        <w:rPr>
          <w:b/>
          <w:bCs/>
          <w:w w:val="90"/>
          <w:sz w:val="32"/>
          <w:szCs w:val="32"/>
          <w:u w:val="single"/>
        </w:rPr>
        <w:t>ЦинЦзан</w:t>
      </w:r>
      <w:proofErr w:type="spellEnd"/>
      <w:r w:rsidRPr="008474D0">
        <w:rPr>
          <w:b/>
          <w:bCs/>
          <w:w w:val="90"/>
          <w:sz w:val="32"/>
          <w:szCs w:val="32"/>
          <w:u w:val="single"/>
        </w:rPr>
        <w:t>» для выведения шлаков.</w:t>
      </w:r>
    </w:p>
    <w:p w:rsidR="00A578CF" w:rsidRPr="008474D0" w:rsidRDefault="00A578CF" w:rsidP="00A578CF">
      <w:pPr>
        <w:jc w:val="center"/>
        <w:rPr>
          <w:b/>
          <w:bCs/>
          <w:w w:val="90"/>
          <w:kern w:val="2"/>
          <w:sz w:val="32"/>
          <w:szCs w:val="32"/>
          <w:u w:val="single"/>
        </w:rPr>
      </w:pPr>
    </w:p>
    <w:p w:rsidR="00A578CF" w:rsidRPr="00245E39" w:rsidRDefault="00A578CF" w:rsidP="00A578CF">
      <w:pPr>
        <w:jc w:val="both"/>
        <w:rPr>
          <w:color w:val="000000"/>
          <w:sz w:val="28"/>
          <w:szCs w:val="28"/>
        </w:rPr>
      </w:pPr>
      <w:r>
        <w:rPr>
          <w:color w:val="000000"/>
          <w:w w:val="90"/>
          <w:sz w:val="28"/>
          <w:szCs w:val="28"/>
        </w:rPr>
        <w:t xml:space="preserve">    </w:t>
      </w:r>
      <w:r w:rsidRPr="00245E39">
        <w:rPr>
          <w:color w:val="000000"/>
          <w:w w:val="90"/>
          <w:sz w:val="28"/>
          <w:szCs w:val="28"/>
        </w:rPr>
        <w:t xml:space="preserve">Чайный напиток </w:t>
      </w:r>
      <w:proofErr w:type="spellStart"/>
      <w:r w:rsidRPr="00245E39">
        <w:rPr>
          <w:color w:val="000000"/>
          <w:w w:val="90"/>
          <w:sz w:val="28"/>
          <w:szCs w:val="28"/>
        </w:rPr>
        <w:t>ЦинЦзан</w:t>
      </w:r>
      <w:proofErr w:type="spellEnd"/>
      <w:r w:rsidRPr="00245E39">
        <w:rPr>
          <w:color w:val="000000"/>
          <w:w w:val="90"/>
          <w:sz w:val="28"/>
          <w:szCs w:val="28"/>
        </w:rPr>
        <w:t xml:space="preserve"> изготовляется с использованием современных технологий из ревеня, растущего в тибетских горах на высоте </w:t>
      </w:r>
      <w:smartTag w:uri="urn:schemas-microsoft-com:office:smarttags" w:element="metricconverter">
        <w:smartTagPr>
          <w:attr w:name="ProductID" w:val="3000 м"/>
        </w:smartTagPr>
        <w:r w:rsidRPr="00245E39">
          <w:rPr>
            <w:color w:val="000000"/>
            <w:w w:val="90"/>
            <w:sz w:val="28"/>
            <w:szCs w:val="28"/>
          </w:rPr>
          <w:t>3000 м</w:t>
        </w:r>
      </w:smartTag>
      <w:r w:rsidRPr="00245E39">
        <w:rPr>
          <w:color w:val="000000"/>
          <w:w w:val="90"/>
          <w:sz w:val="28"/>
          <w:szCs w:val="28"/>
        </w:rPr>
        <w:t>. Ревень используется в китайской медицине почти 2000 лет и входит в состав многих лекарств, которые пользуются большим спросом. Современные исследования подтвердили, что ревень обладает бактерицидным, антивирусным, противораковым действием, защищает печень, снижает избыточный вес, замедляет процесс старения.</w:t>
      </w:r>
    </w:p>
    <w:p w:rsidR="00A578CF" w:rsidRPr="00245E39" w:rsidRDefault="00A578CF" w:rsidP="00A578CF">
      <w:pPr>
        <w:jc w:val="both"/>
        <w:rPr>
          <w:color w:val="000000"/>
          <w:w w:val="90"/>
          <w:sz w:val="28"/>
          <w:szCs w:val="28"/>
        </w:rPr>
      </w:pPr>
      <w:r>
        <w:rPr>
          <w:b/>
          <w:color w:val="000000"/>
          <w:w w:val="90"/>
          <w:sz w:val="28"/>
          <w:szCs w:val="28"/>
        </w:rPr>
        <w:t xml:space="preserve">   </w:t>
      </w:r>
      <w:r w:rsidRPr="00245E39">
        <w:rPr>
          <w:b/>
          <w:color w:val="000000"/>
          <w:w w:val="90"/>
          <w:sz w:val="28"/>
          <w:szCs w:val="28"/>
        </w:rPr>
        <w:t>Р</w:t>
      </w:r>
      <w:r w:rsidRPr="00245E39">
        <w:rPr>
          <w:color w:val="000000"/>
          <w:w w:val="90"/>
          <w:sz w:val="28"/>
          <w:szCs w:val="28"/>
        </w:rPr>
        <w:t xml:space="preserve">евень наряду с женьшенем, разваренным корнем наперстянки, аконитом называется «Четырьмя </w:t>
      </w:r>
      <w:proofErr w:type="spellStart"/>
      <w:r w:rsidRPr="00245E39">
        <w:rPr>
          <w:color w:val="000000"/>
          <w:w w:val="90"/>
          <w:sz w:val="28"/>
          <w:szCs w:val="28"/>
        </w:rPr>
        <w:t>ванджрами</w:t>
      </w:r>
      <w:proofErr w:type="spellEnd"/>
      <w:r w:rsidRPr="00245E39">
        <w:rPr>
          <w:color w:val="000000"/>
          <w:w w:val="90"/>
          <w:sz w:val="28"/>
          <w:szCs w:val="28"/>
        </w:rPr>
        <w:t xml:space="preserve">» китайской медицины. Американские ученые называют ревень одним из 19 самых знаменитых традиционных лекарственных растений мира. Благодаря уникальным </w:t>
      </w:r>
      <w:proofErr w:type="spellStart"/>
      <w:r w:rsidRPr="00245E39">
        <w:rPr>
          <w:color w:val="000000"/>
          <w:w w:val="90"/>
          <w:sz w:val="28"/>
          <w:szCs w:val="28"/>
        </w:rPr>
        <w:t>гео</w:t>
      </w:r>
      <w:proofErr w:type="spellEnd"/>
      <w:r w:rsidRPr="00245E39">
        <w:rPr>
          <w:color w:val="000000"/>
          <w:w w:val="90"/>
          <w:sz w:val="28"/>
          <w:szCs w:val="28"/>
        </w:rPr>
        <w:t>-климатическим усл</w:t>
      </w:r>
      <w:r>
        <w:rPr>
          <w:color w:val="000000"/>
          <w:w w:val="90"/>
          <w:sz w:val="28"/>
          <w:szCs w:val="28"/>
        </w:rPr>
        <w:t xml:space="preserve">овиям </w:t>
      </w:r>
      <w:proofErr w:type="spellStart"/>
      <w:r>
        <w:rPr>
          <w:color w:val="000000"/>
          <w:w w:val="90"/>
          <w:sz w:val="28"/>
          <w:szCs w:val="28"/>
        </w:rPr>
        <w:t>Цинхай</w:t>
      </w:r>
      <w:proofErr w:type="spellEnd"/>
      <w:r>
        <w:rPr>
          <w:color w:val="000000"/>
          <w:w w:val="90"/>
          <w:sz w:val="28"/>
          <w:szCs w:val="28"/>
        </w:rPr>
        <w:t xml:space="preserve"> тибетского нагорья</w:t>
      </w:r>
      <w:r w:rsidRPr="00245E39">
        <w:rPr>
          <w:color w:val="000000"/>
          <w:w w:val="90"/>
          <w:sz w:val="28"/>
          <w:szCs w:val="28"/>
        </w:rPr>
        <w:t>, дикий ревень под названием «</w:t>
      </w:r>
      <w:proofErr w:type="spellStart"/>
      <w:r w:rsidRPr="00245E39">
        <w:rPr>
          <w:color w:val="000000"/>
          <w:w w:val="90"/>
          <w:sz w:val="28"/>
          <w:szCs w:val="28"/>
        </w:rPr>
        <w:t>тангутский</w:t>
      </w:r>
      <w:proofErr w:type="spellEnd"/>
      <w:r w:rsidRPr="00245E39">
        <w:rPr>
          <w:color w:val="000000"/>
          <w:w w:val="90"/>
          <w:sz w:val="28"/>
          <w:szCs w:val="28"/>
        </w:rPr>
        <w:t xml:space="preserve"> ревень», является одним из самых лучших видов ревеня. В его переработке применяется самая передовая технология - экстракция при сверхнизкой температуре.</w:t>
      </w:r>
    </w:p>
    <w:p w:rsidR="00A578CF" w:rsidRPr="00245E39" w:rsidRDefault="00A578CF" w:rsidP="00A578CF">
      <w:pPr>
        <w:jc w:val="both"/>
        <w:rPr>
          <w:color w:val="000000"/>
          <w:w w:val="90"/>
          <w:sz w:val="28"/>
          <w:szCs w:val="28"/>
        </w:rPr>
      </w:pPr>
      <w:r w:rsidRPr="00A578CF">
        <w:rPr>
          <w:b/>
          <w:bCs/>
          <w:color w:val="000000"/>
          <w:w w:val="90"/>
          <w:sz w:val="32"/>
          <w:szCs w:val="32"/>
        </w:rPr>
        <w:t xml:space="preserve">Место добычи сырья: </w:t>
      </w:r>
      <w:r w:rsidRPr="00245E39">
        <w:rPr>
          <w:color w:val="000000"/>
          <w:w w:val="90"/>
          <w:sz w:val="28"/>
          <w:szCs w:val="28"/>
        </w:rPr>
        <w:t xml:space="preserve">Уезд </w:t>
      </w:r>
      <w:proofErr w:type="spellStart"/>
      <w:r w:rsidRPr="00245E39">
        <w:rPr>
          <w:color w:val="000000"/>
          <w:w w:val="90"/>
          <w:sz w:val="28"/>
          <w:szCs w:val="28"/>
        </w:rPr>
        <w:t>Хуанчжун</w:t>
      </w:r>
      <w:proofErr w:type="spellEnd"/>
      <w:r w:rsidRPr="00245E39">
        <w:rPr>
          <w:color w:val="000000"/>
          <w:w w:val="90"/>
          <w:sz w:val="28"/>
          <w:szCs w:val="28"/>
        </w:rPr>
        <w:t xml:space="preserve"> провинции </w:t>
      </w:r>
      <w:proofErr w:type="spellStart"/>
      <w:r w:rsidRPr="00245E39">
        <w:rPr>
          <w:color w:val="000000"/>
          <w:w w:val="90"/>
          <w:sz w:val="28"/>
          <w:szCs w:val="28"/>
        </w:rPr>
        <w:t>Цинхай</w:t>
      </w:r>
      <w:proofErr w:type="spellEnd"/>
      <w:r w:rsidRPr="00245E39">
        <w:rPr>
          <w:color w:val="000000"/>
          <w:w w:val="90"/>
          <w:sz w:val="28"/>
          <w:szCs w:val="28"/>
        </w:rPr>
        <w:t xml:space="preserve">. </w:t>
      </w:r>
    </w:p>
    <w:p w:rsidR="00A578CF" w:rsidRPr="00A578CF" w:rsidRDefault="00A578CF" w:rsidP="00A578CF">
      <w:pPr>
        <w:jc w:val="both"/>
        <w:rPr>
          <w:color w:val="000000"/>
          <w:w w:val="90"/>
          <w:sz w:val="28"/>
          <w:szCs w:val="28"/>
        </w:rPr>
      </w:pPr>
      <w:r w:rsidRPr="00A578CF">
        <w:rPr>
          <w:b/>
          <w:bCs/>
          <w:color w:val="000000"/>
          <w:w w:val="90"/>
          <w:sz w:val="32"/>
          <w:szCs w:val="32"/>
        </w:rPr>
        <w:t xml:space="preserve">Основное сырье: </w:t>
      </w:r>
      <w:r>
        <w:rPr>
          <w:color w:val="000000"/>
          <w:w w:val="90"/>
          <w:sz w:val="28"/>
          <w:szCs w:val="28"/>
        </w:rPr>
        <w:t>Ревень, боярышник, сахароза.</w:t>
      </w:r>
    </w:p>
    <w:p w:rsidR="00A578CF" w:rsidRDefault="00A578CF" w:rsidP="00A578CF">
      <w:pPr>
        <w:jc w:val="both"/>
        <w:rPr>
          <w:sz w:val="28"/>
        </w:rPr>
      </w:pPr>
      <w:r>
        <w:rPr>
          <w:sz w:val="28"/>
        </w:rPr>
        <w:t xml:space="preserve">     </w:t>
      </w:r>
      <w:r>
        <w:rPr>
          <w:sz w:val="28"/>
        </w:rPr>
        <w:t xml:space="preserve">Ревень – травянистое растение, используется корень и корневища. Ревень обладает слабительным и желчегонным действием. Ревень известен человечеству более 2000 лет. Благодаря своим превосходным свойствам он получил название «Богатырь </w:t>
      </w:r>
      <w:proofErr w:type="spellStart"/>
      <w:r>
        <w:rPr>
          <w:sz w:val="28"/>
        </w:rPr>
        <w:t>детоксикации</w:t>
      </w:r>
      <w:proofErr w:type="spellEnd"/>
      <w:r>
        <w:rPr>
          <w:sz w:val="28"/>
        </w:rPr>
        <w:t xml:space="preserve">». </w:t>
      </w:r>
    </w:p>
    <w:p w:rsidR="00A578CF" w:rsidRDefault="00A578CF" w:rsidP="00A578CF">
      <w:pPr>
        <w:jc w:val="both"/>
        <w:rPr>
          <w:sz w:val="28"/>
        </w:rPr>
      </w:pPr>
      <w:r>
        <w:rPr>
          <w:sz w:val="28"/>
        </w:rPr>
        <w:t>В китайской медицине есть такое поняти</w:t>
      </w:r>
      <w:proofErr w:type="gramStart"/>
      <w:r>
        <w:rPr>
          <w:sz w:val="28"/>
        </w:rPr>
        <w:t>е-</w:t>
      </w:r>
      <w:proofErr w:type="gramEnd"/>
      <w:r>
        <w:rPr>
          <w:sz w:val="28"/>
        </w:rPr>
        <w:t xml:space="preserve"> «Четыре </w:t>
      </w:r>
      <w:proofErr w:type="spellStart"/>
      <w:r>
        <w:rPr>
          <w:sz w:val="28"/>
        </w:rPr>
        <w:t>ванжрами</w:t>
      </w:r>
      <w:proofErr w:type="spellEnd"/>
      <w:r>
        <w:rPr>
          <w:sz w:val="28"/>
        </w:rPr>
        <w:t xml:space="preserve">»- это самые мощные растительные средства </w:t>
      </w:r>
      <w:r w:rsidRPr="000E6686">
        <w:rPr>
          <w:sz w:val="28"/>
        </w:rPr>
        <w:t>:</w:t>
      </w:r>
    </w:p>
    <w:p w:rsidR="00A578CF" w:rsidRDefault="00A578CF" w:rsidP="00A578CF">
      <w:pPr>
        <w:numPr>
          <w:ilvl w:val="0"/>
          <w:numId w:val="3"/>
        </w:numPr>
        <w:jc w:val="both"/>
        <w:rPr>
          <w:sz w:val="28"/>
        </w:rPr>
      </w:pPr>
      <w:r w:rsidRPr="00A578CF">
        <w:rPr>
          <w:sz w:val="28"/>
        </w:rPr>
        <w:t>Женьшень</w:t>
      </w:r>
      <w:r w:rsidRPr="00A578CF">
        <w:rPr>
          <w:sz w:val="28"/>
        </w:rPr>
        <w:t xml:space="preserve">             2. </w:t>
      </w:r>
      <w:r w:rsidRPr="00A578CF">
        <w:rPr>
          <w:sz w:val="28"/>
        </w:rPr>
        <w:t>Разваренный корень наперстянки</w:t>
      </w:r>
    </w:p>
    <w:p w:rsidR="00A578CF" w:rsidRPr="00A578CF" w:rsidRDefault="00A578CF" w:rsidP="00A578CF">
      <w:pPr>
        <w:pStyle w:val="a3"/>
        <w:numPr>
          <w:ilvl w:val="0"/>
          <w:numId w:val="4"/>
        </w:numPr>
        <w:jc w:val="both"/>
        <w:rPr>
          <w:color w:val="000000"/>
          <w:w w:val="90"/>
          <w:sz w:val="28"/>
          <w:szCs w:val="28"/>
        </w:rPr>
      </w:pPr>
      <w:r w:rsidRPr="00A578CF">
        <w:rPr>
          <w:sz w:val="28"/>
        </w:rPr>
        <w:t xml:space="preserve"> </w:t>
      </w:r>
      <w:r w:rsidRPr="00A578CF">
        <w:rPr>
          <w:sz w:val="28"/>
        </w:rPr>
        <w:t>Аконит</w:t>
      </w:r>
      <w:r w:rsidRPr="00A578CF">
        <w:rPr>
          <w:sz w:val="28"/>
        </w:rPr>
        <w:t xml:space="preserve">             4. </w:t>
      </w:r>
      <w:r w:rsidRPr="00A578CF">
        <w:rPr>
          <w:sz w:val="28"/>
        </w:rPr>
        <w:t>Ревень</w:t>
      </w:r>
    </w:p>
    <w:p w:rsidR="00A578CF" w:rsidRPr="00245E39" w:rsidRDefault="00A578CF" w:rsidP="00A578CF">
      <w:pPr>
        <w:jc w:val="both"/>
        <w:rPr>
          <w:b/>
          <w:bCs/>
          <w:color w:val="000000"/>
          <w:kern w:val="2"/>
          <w:sz w:val="28"/>
          <w:szCs w:val="28"/>
        </w:rPr>
      </w:pPr>
      <w:r w:rsidRPr="00245E39">
        <w:rPr>
          <w:b/>
          <w:bCs/>
          <w:color w:val="000000"/>
          <w:w w:val="90"/>
          <w:sz w:val="28"/>
          <w:szCs w:val="28"/>
        </w:rPr>
        <w:t>Характеристика:</w:t>
      </w:r>
    </w:p>
    <w:p w:rsidR="00A578CF" w:rsidRPr="00A578CF" w:rsidRDefault="00A578CF" w:rsidP="00A578CF">
      <w:pPr>
        <w:numPr>
          <w:ilvl w:val="0"/>
          <w:numId w:val="1"/>
        </w:numPr>
        <w:jc w:val="both"/>
        <w:rPr>
          <w:color w:val="000000"/>
          <w:w w:val="90"/>
          <w:sz w:val="28"/>
          <w:szCs w:val="28"/>
        </w:rPr>
      </w:pPr>
      <w:r w:rsidRPr="00A578CF">
        <w:rPr>
          <w:color w:val="000000"/>
          <w:w w:val="90"/>
          <w:sz w:val="28"/>
          <w:szCs w:val="28"/>
        </w:rPr>
        <w:t xml:space="preserve">Снимает воспаление и препятствует распространению бактерий, быстро устраняет симптомы заболеваний, в том числе запор от токсичных веществ, удаляет неприятный запах во рту и т.п. </w:t>
      </w:r>
    </w:p>
    <w:p w:rsidR="00A578CF" w:rsidRPr="00A578CF" w:rsidRDefault="00A578CF" w:rsidP="00A578CF">
      <w:pPr>
        <w:numPr>
          <w:ilvl w:val="0"/>
          <w:numId w:val="1"/>
        </w:numPr>
        <w:jc w:val="both"/>
        <w:rPr>
          <w:color w:val="000000"/>
          <w:w w:val="90"/>
          <w:sz w:val="28"/>
          <w:szCs w:val="28"/>
        </w:rPr>
      </w:pPr>
      <w:r w:rsidRPr="00A578CF">
        <w:rPr>
          <w:color w:val="000000"/>
          <w:w w:val="90"/>
          <w:sz w:val="28"/>
          <w:szCs w:val="28"/>
        </w:rPr>
        <w:t xml:space="preserve">Удаляет токсичные вещества из организма, очищает каналы выведения токсичных веществ, укорачивает время задерживания токсичных веществ в организме, таким образом, достигает полного очищения внутренней системы организма. </w:t>
      </w:r>
    </w:p>
    <w:p w:rsidR="00A578CF" w:rsidRPr="00A578CF" w:rsidRDefault="00A578CF" w:rsidP="00A578CF">
      <w:pPr>
        <w:numPr>
          <w:ilvl w:val="0"/>
          <w:numId w:val="1"/>
        </w:numPr>
        <w:jc w:val="both"/>
        <w:rPr>
          <w:color w:val="000000"/>
          <w:sz w:val="28"/>
          <w:szCs w:val="28"/>
        </w:rPr>
      </w:pPr>
      <w:r w:rsidRPr="00A578CF">
        <w:rPr>
          <w:color w:val="000000"/>
          <w:w w:val="90"/>
          <w:sz w:val="28"/>
          <w:szCs w:val="28"/>
        </w:rPr>
        <w:t xml:space="preserve">Безопасный продукт без побочных эффектов, в процессе производства которого применяется </w:t>
      </w:r>
      <w:proofErr w:type="gramStart"/>
      <w:r w:rsidRPr="00A578CF">
        <w:rPr>
          <w:color w:val="000000"/>
          <w:w w:val="90"/>
          <w:sz w:val="28"/>
          <w:szCs w:val="28"/>
        </w:rPr>
        <w:t>современная</w:t>
      </w:r>
      <w:proofErr w:type="gramEnd"/>
      <w:r w:rsidRPr="00A578CF">
        <w:rPr>
          <w:color w:val="000000"/>
          <w:w w:val="90"/>
          <w:sz w:val="28"/>
          <w:szCs w:val="28"/>
        </w:rPr>
        <w:t xml:space="preserve"> </w:t>
      </w:r>
      <w:proofErr w:type="spellStart"/>
      <w:r w:rsidRPr="00A578CF">
        <w:rPr>
          <w:color w:val="000000"/>
          <w:w w:val="90"/>
          <w:sz w:val="28"/>
          <w:szCs w:val="28"/>
        </w:rPr>
        <w:t>нанотехнология</w:t>
      </w:r>
      <w:proofErr w:type="spellEnd"/>
      <w:r w:rsidRPr="00A578CF">
        <w:rPr>
          <w:color w:val="000000"/>
          <w:w w:val="90"/>
          <w:sz w:val="28"/>
          <w:szCs w:val="28"/>
        </w:rPr>
        <w:t>. При употреблении продукта удаляются только токсичные вещества, сохраняются питательные вещества.</w:t>
      </w:r>
      <w:r w:rsidRPr="00A578CF">
        <w:rPr>
          <w:color w:val="000000"/>
          <w:sz w:val="28"/>
          <w:szCs w:val="28"/>
        </w:rPr>
        <w:t xml:space="preserve"> </w:t>
      </w:r>
    </w:p>
    <w:p w:rsidR="00A578CF" w:rsidRPr="00245E39" w:rsidRDefault="00A578CF" w:rsidP="00A578CF">
      <w:pPr>
        <w:jc w:val="both"/>
        <w:rPr>
          <w:b/>
          <w:bCs/>
          <w:color w:val="000000"/>
          <w:w w:val="90"/>
          <w:kern w:val="2"/>
          <w:sz w:val="28"/>
          <w:szCs w:val="28"/>
        </w:rPr>
      </w:pPr>
      <w:r w:rsidRPr="00245E39">
        <w:rPr>
          <w:b/>
          <w:bCs/>
          <w:color w:val="000000"/>
          <w:w w:val="90"/>
          <w:sz w:val="28"/>
          <w:szCs w:val="28"/>
        </w:rPr>
        <w:t>Показания к применению и противопоказания:</w:t>
      </w:r>
    </w:p>
    <w:p w:rsidR="00A578CF" w:rsidRDefault="00A578CF" w:rsidP="00A578CF">
      <w:pPr>
        <w:numPr>
          <w:ilvl w:val="0"/>
          <w:numId w:val="2"/>
        </w:numPr>
        <w:ind w:left="360"/>
        <w:jc w:val="both"/>
        <w:rPr>
          <w:color w:val="000000"/>
          <w:w w:val="90"/>
          <w:sz w:val="28"/>
          <w:szCs w:val="28"/>
        </w:rPr>
      </w:pPr>
      <w:r w:rsidRPr="00A578CF">
        <w:rPr>
          <w:color w:val="000000"/>
          <w:w w:val="90"/>
          <w:sz w:val="28"/>
          <w:szCs w:val="28"/>
        </w:rPr>
        <w:t xml:space="preserve">Запор </w:t>
      </w:r>
    </w:p>
    <w:p w:rsidR="00A578CF" w:rsidRPr="00A578CF" w:rsidRDefault="00A578CF" w:rsidP="00A578CF">
      <w:pPr>
        <w:numPr>
          <w:ilvl w:val="0"/>
          <w:numId w:val="2"/>
        </w:numPr>
        <w:ind w:left="360"/>
        <w:jc w:val="both"/>
        <w:rPr>
          <w:color w:val="000000"/>
          <w:w w:val="90"/>
          <w:sz w:val="28"/>
          <w:szCs w:val="28"/>
        </w:rPr>
      </w:pPr>
      <w:r w:rsidRPr="00A578CF">
        <w:rPr>
          <w:color w:val="000000"/>
          <w:w w:val="90"/>
          <w:sz w:val="28"/>
          <w:szCs w:val="28"/>
        </w:rPr>
        <w:t xml:space="preserve">Сухость и старение кожи, потеря упругости и блеска кожи. </w:t>
      </w:r>
    </w:p>
    <w:p w:rsidR="00A578CF" w:rsidRPr="00A578CF" w:rsidRDefault="00A578CF" w:rsidP="00A578CF">
      <w:pPr>
        <w:numPr>
          <w:ilvl w:val="0"/>
          <w:numId w:val="2"/>
        </w:numPr>
        <w:ind w:left="360"/>
        <w:jc w:val="both"/>
        <w:rPr>
          <w:color w:val="000000"/>
          <w:w w:val="90"/>
          <w:sz w:val="28"/>
          <w:szCs w:val="28"/>
        </w:rPr>
      </w:pPr>
      <w:r w:rsidRPr="00A578CF">
        <w:rPr>
          <w:color w:val="000000"/>
          <w:w w:val="90"/>
          <w:sz w:val="28"/>
          <w:szCs w:val="28"/>
        </w:rPr>
        <w:t xml:space="preserve">Избыточный вес. </w:t>
      </w:r>
    </w:p>
    <w:p w:rsidR="00A578CF" w:rsidRPr="00A578CF" w:rsidRDefault="00A578CF" w:rsidP="00A578CF">
      <w:pPr>
        <w:numPr>
          <w:ilvl w:val="0"/>
          <w:numId w:val="2"/>
        </w:numPr>
        <w:ind w:left="360"/>
        <w:jc w:val="both"/>
        <w:rPr>
          <w:color w:val="000000"/>
          <w:w w:val="90"/>
          <w:sz w:val="28"/>
          <w:szCs w:val="28"/>
        </w:rPr>
      </w:pPr>
      <w:r w:rsidRPr="00A578CF">
        <w:rPr>
          <w:color w:val="000000"/>
          <w:w w:val="90"/>
          <w:sz w:val="28"/>
          <w:szCs w:val="28"/>
        </w:rPr>
        <w:t xml:space="preserve">Вялость, головокружение, неприятный запах во рту. </w:t>
      </w:r>
    </w:p>
    <w:p w:rsidR="00A578CF" w:rsidRPr="00A578CF" w:rsidRDefault="00A578CF" w:rsidP="00A578CF">
      <w:pPr>
        <w:numPr>
          <w:ilvl w:val="0"/>
          <w:numId w:val="2"/>
        </w:numPr>
        <w:ind w:left="360"/>
        <w:jc w:val="both"/>
        <w:rPr>
          <w:color w:val="000000"/>
          <w:w w:val="90"/>
          <w:sz w:val="28"/>
          <w:szCs w:val="28"/>
        </w:rPr>
      </w:pPr>
      <w:r w:rsidRPr="00A578CF">
        <w:rPr>
          <w:color w:val="000000"/>
          <w:w w:val="90"/>
          <w:sz w:val="28"/>
          <w:szCs w:val="28"/>
        </w:rPr>
        <w:t xml:space="preserve">Диспепсия, расстройство желудочно-кишечного тракта. </w:t>
      </w:r>
    </w:p>
    <w:p w:rsidR="00A578CF" w:rsidRPr="00985659" w:rsidRDefault="00A578CF" w:rsidP="00A578CF">
      <w:pPr>
        <w:jc w:val="right"/>
        <w:rPr>
          <w:color w:val="000000"/>
          <w:sz w:val="28"/>
          <w:szCs w:val="28"/>
        </w:rPr>
      </w:pPr>
      <w:proofErr w:type="gramStart"/>
      <w:r w:rsidRPr="00245E39">
        <w:rPr>
          <w:b/>
          <w:bCs/>
          <w:color w:val="000000"/>
          <w:w w:val="90"/>
          <w:sz w:val="28"/>
          <w:szCs w:val="28"/>
        </w:rPr>
        <w:t>Противопоказан</w:t>
      </w:r>
      <w:proofErr w:type="gramEnd"/>
      <w:r w:rsidRPr="00245E39">
        <w:rPr>
          <w:b/>
          <w:bCs/>
          <w:color w:val="000000"/>
          <w:w w:val="90"/>
          <w:sz w:val="28"/>
          <w:szCs w:val="28"/>
        </w:rPr>
        <w:t>:</w:t>
      </w:r>
      <w:r w:rsidRPr="00245E39">
        <w:rPr>
          <w:color w:val="000000"/>
          <w:w w:val="90"/>
          <w:sz w:val="28"/>
          <w:szCs w:val="28"/>
        </w:rPr>
        <w:t xml:space="preserve"> младенцам, маленьким детям и беременным женщинам.</w:t>
      </w:r>
      <w:r w:rsidRPr="00245E39">
        <w:rPr>
          <w:color w:val="000000"/>
          <w:sz w:val="28"/>
          <w:szCs w:val="28"/>
        </w:rPr>
        <w:t xml:space="preserve"> </w:t>
      </w:r>
    </w:p>
    <w:p w:rsidR="00A578CF" w:rsidRPr="00245E39" w:rsidRDefault="00A578CF" w:rsidP="00A578CF">
      <w:pPr>
        <w:jc w:val="both"/>
        <w:rPr>
          <w:b/>
          <w:bCs/>
          <w:color w:val="000000"/>
          <w:w w:val="90"/>
          <w:kern w:val="2"/>
          <w:sz w:val="28"/>
          <w:szCs w:val="28"/>
        </w:rPr>
      </w:pPr>
      <w:r w:rsidRPr="00245E39">
        <w:rPr>
          <w:b/>
          <w:bCs/>
          <w:color w:val="000000"/>
          <w:w w:val="90"/>
          <w:sz w:val="28"/>
          <w:szCs w:val="28"/>
        </w:rPr>
        <w:t>Оздоровительные эффекты:</w:t>
      </w:r>
    </w:p>
    <w:p w:rsidR="00A578CF" w:rsidRPr="00245E39" w:rsidRDefault="00A578CF" w:rsidP="00A578CF">
      <w:pPr>
        <w:jc w:val="both"/>
        <w:rPr>
          <w:color w:val="000000"/>
          <w:w w:val="90"/>
          <w:sz w:val="28"/>
          <w:szCs w:val="28"/>
        </w:rPr>
      </w:pPr>
      <w:r>
        <w:rPr>
          <w:b/>
          <w:color w:val="000000"/>
          <w:w w:val="90"/>
          <w:sz w:val="28"/>
          <w:szCs w:val="28"/>
        </w:rPr>
        <w:t xml:space="preserve">     </w:t>
      </w:r>
      <w:r w:rsidRPr="00245E39">
        <w:rPr>
          <w:b/>
          <w:color w:val="000000"/>
          <w:w w:val="90"/>
          <w:sz w:val="28"/>
          <w:szCs w:val="28"/>
        </w:rPr>
        <w:t>У</w:t>
      </w:r>
      <w:r w:rsidRPr="00245E39">
        <w:rPr>
          <w:color w:val="000000"/>
          <w:w w:val="90"/>
          <w:sz w:val="28"/>
          <w:szCs w:val="28"/>
        </w:rPr>
        <w:t>лучшает микроциркуляцию, производит всестороннее урегулирование, имеет двойной эффект лечения и оздоровления, обычно применяется в профилактике и лечении язвы пищеварительных систем, хронического гастрита, без</w:t>
      </w:r>
      <w:r>
        <w:rPr>
          <w:color w:val="000000"/>
          <w:w w:val="90"/>
          <w:sz w:val="28"/>
          <w:szCs w:val="28"/>
        </w:rPr>
        <w:t xml:space="preserve"> </w:t>
      </w:r>
      <w:r w:rsidRPr="00245E39">
        <w:rPr>
          <w:color w:val="000000"/>
          <w:w w:val="90"/>
          <w:sz w:val="28"/>
          <w:szCs w:val="28"/>
        </w:rPr>
        <w:t>язвенной диспепсии.</w:t>
      </w:r>
    </w:p>
    <w:p w:rsidR="00A578CF" w:rsidRDefault="00A578CF" w:rsidP="00A578CF">
      <w:pPr>
        <w:jc w:val="both"/>
        <w:rPr>
          <w:color w:val="000000"/>
          <w:w w:val="90"/>
          <w:sz w:val="28"/>
          <w:szCs w:val="28"/>
        </w:rPr>
      </w:pPr>
      <w:r>
        <w:rPr>
          <w:b/>
          <w:color w:val="000000"/>
          <w:w w:val="90"/>
          <w:sz w:val="28"/>
          <w:szCs w:val="28"/>
        </w:rPr>
        <w:t xml:space="preserve">     </w:t>
      </w:r>
      <w:r w:rsidRPr="00245E39">
        <w:rPr>
          <w:b/>
          <w:color w:val="000000"/>
          <w:w w:val="90"/>
          <w:sz w:val="28"/>
          <w:szCs w:val="28"/>
        </w:rPr>
        <w:t>Ч</w:t>
      </w:r>
      <w:r w:rsidRPr="00245E39">
        <w:rPr>
          <w:color w:val="000000"/>
          <w:w w:val="90"/>
          <w:sz w:val="28"/>
          <w:szCs w:val="28"/>
        </w:rPr>
        <w:t>ай «</w:t>
      </w:r>
      <w:proofErr w:type="spellStart"/>
      <w:r w:rsidRPr="00245E39">
        <w:rPr>
          <w:color w:val="000000"/>
          <w:w w:val="90"/>
          <w:sz w:val="28"/>
          <w:szCs w:val="28"/>
        </w:rPr>
        <w:t>ЦинЦзан</w:t>
      </w:r>
      <w:proofErr w:type="spellEnd"/>
      <w:r w:rsidRPr="00245E39">
        <w:rPr>
          <w:color w:val="000000"/>
          <w:w w:val="90"/>
          <w:sz w:val="28"/>
          <w:szCs w:val="28"/>
        </w:rPr>
        <w:t>» применяется в качестве вспомогательного средства при лечениях заболеваний печени и желчного пути, расстройства желудочно-кишечного тракта, запора, отравления, неприятного запаха во рту, фурункулеза и т.д.</w:t>
      </w:r>
    </w:p>
    <w:p w:rsidR="00A578CF" w:rsidRDefault="00A578CF" w:rsidP="00A578CF">
      <w:pPr>
        <w:jc w:val="both"/>
        <w:rPr>
          <w:color w:val="000000"/>
          <w:w w:val="90"/>
          <w:sz w:val="28"/>
          <w:szCs w:val="28"/>
        </w:rPr>
      </w:pPr>
      <w:r>
        <w:rPr>
          <w:b/>
          <w:color w:val="000000"/>
          <w:w w:val="90"/>
          <w:sz w:val="28"/>
          <w:szCs w:val="28"/>
        </w:rPr>
        <w:lastRenderedPageBreak/>
        <w:t xml:space="preserve">     </w:t>
      </w:r>
      <w:r w:rsidRPr="00245E39">
        <w:rPr>
          <w:b/>
          <w:color w:val="000000"/>
          <w:w w:val="90"/>
          <w:sz w:val="28"/>
          <w:szCs w:val="28"/>
        </w:rPr>
        <w:t>Д</w:t>
      </w:r>
      <w:r>
        <w:rPr>
          <w:color w:val="000000"/>
          <w:w w:val="90"/>
          <w:sz w:val="28"/>
          <w:szCs w:val="28"/>
        </w:rPr>
        <w:t>войное урегулирование</w:t>
      </w:r>
      <w:r w:rsidRPr="00245E39">
        <w:rPr>
          <w:color w:val="000000"/>
          <w:w w:val="90"/>
          <w:sz w:val="28"/>
          <w:szCs w:val="28"/>
        </w:rPr>
        <w:t>, очищение пищеварительной системы, комплексное сочетание целебных и питательных свойств. Теория традиционной тибет</w:t>
      </w:r>
      <w:r>
        <w:rPr>
          <w:color w:val="000000"/>
          <w:w w:val="90"/>
          <w:sz w:val="28"/>
          <w:szCs w:val="28"/>
        </w:rPr>
        <w:t>ской медицины о «шести органах»</w:t>
      </w:r>
      <w:r w:rsidRPr="00245E39">
        <w:rPr>
          <w:color w:val="000000"/>
          <w:w w:val="90"/>
          <w:sz w:val="28"/>
          <w:szCs w:val="28"/>
        </w:rPr>
        <w:t>, которые соединяются друг с друг</w:t>
      </w:r>
      <w:r>
        <w:rPr>
          <w:color w:val="000000"/>
          <w:w w:val="90"/>
          <w:sz w:val="28"/>
          <w:szCs w:val="28"/>
        </w:rPr>
        <w:t>ом</w:t>
      </w:r>
      <w:r w:rsidRPr="00245E39">
        <w:rPr>
          <w:color w:val="000000"/>
          <w:w w:val="90"/>
          <w:sz w:val="28"/>
          <w:szCs w:val="28"/>
        </w:rPr>
        <w:t xml:space="preserve"> и воздействуют друг на друга, нашла практическое применение и развитие в данной продукции. </w:t>
      </w:r>
    </w:p>
    <w:p w:rsidR="00A578CF" w:rsidRPr="00245E39" w:rsidRDefault="00A578CF" w:rsidP="00A578CF">
      <w:pPr>
        <w:jc w:val="both"/>
        <w:rPr>
          <w:color w:val="000000"/>
          <w:w w:val="90"/>
          <w:sz w:val="28"/>
          <w:szCs w:val="28"/>
        </w:rPr>
      </w:pPr>
      <w:r>
        <w:rPr>
          <w:color w:val="000000"/>
          <w:w w:val="90"/>
          <w:sz w:val="28"/>
          <w:szCs w:val="28"/>
        </w:rPr>
        <w:t xml:space="preserve">     </w:t>
      </w:r>
      <w:r w:rsidRPr="00245E39">
        <w:rPr>
          <w:b/>
          <w:color w:val="000000"/>
          <w:w w:val="90"/>
          <w:sz w:val="28"/>
          <w:szCs w:val="28"/>
        </w:rPr>
        <w:t xml:space="preserve">В </w:t>
      </w:r>
      <w:r w:rsidRPr="00245E39">
        <w:rPr>
          <w:color w:val="000000"/>
          <w:w w:val="90"/>
          <w:sz w:val="28"/>
          <w:szCs w:val="28"/>
        </w:rPr>
        <w:t>«</w:t>
      </w:r>
      <w:proofErr w:type="spellStart"/>
      <w:r w:rsidRPr="00245E39">
        <w:rPr>
          <w:color w:val="000000"/>
          <w:w w:val="90"/>
          <w:sz w:val="28"/>
          <w:szCs w:val="28"/>
        </w:rPr>
        <w:t>Шеньнунбеньцоу</w:t>
      </w:r>
      <w:proofErr w:type="spellEnd"/>
      <w:r w:rsidRPr="00245E39">
        <w:rPr>
          <w:color w:val="000000"/>
          <w:w w:val="90"/>
          <w:sz w:val="28"/>
          <w:szCs w:val="28"/>
        </w:rPr>
        <w:t>» написано: «Ревень очищает желудок и кишечник, стимулирует обменные процессы организма, улучшает пищеварение, нормализует функции внутренних органов». Это означает, что ревень выводит отходы из организма, улучшает функции селезенки и желудка, способствует лучшему всасыванию питательных веществ органами. Ревень улучшает кровообращение, нормализует обменные процессы организма, укрепляет функции органов и систем, способствует выведению отходов из организма, обладает тонизирующим и общеукрепляющим действием. Современная медицина подтверждает, что ревень обладает уникальным антибактериальным, антивирусным и антимикробным действием, предотвращает заболевания печени и желчных путей, оказывает слабительное действие, снижает уровень жира в крови, улучшает функции почек, очищает организм от заболевания раком, замедляет процесс старения.</w:t>
      </w:r>
    </w:p>
    <w:p w:rsidR="00A578CF" w:rsidRDefault="00A578CF" w:rsidP="00A578CF">
      <w:pPr>
        <w:jc w:val="both"/>
        <w:rPr>
          <w:color w:val="000000"/>
          <w:w w:val="90"/>
          <w:sz w:val="28"/>
          <w:szCs w:val="28"/>
        </w:rPr>
      </w:pPr>
      <w:r>
        <w:rPr>
          <w:b/>
          <w:color w:val="000000"/>
          <w:w w:val="90"/>
          <w:sz w:val="28"/>
          <w:szCs w:val="28"/>
        </w:rPr>
        <w:t xml:space="preserve">     </w:t>
      </w:r>
      <w:r w:rsidRPr="00245E39">
        <w:rPr>
          <w:b/>
          <w:color w:val="000000"/>
          <w:w w:val="90"/>
          <w:sz w:val="28"/>
          <w:szCs w:val="28"/>
        </w:rPr>
        <w:t>Д</w:t>
      </w:r>
      <w:r w:rsidRPr="00245E39">
        <w:rPr>
          <w:color w:val="000000"/>
          <w:w w:val="90"/>
          <w:sz w:val="28"/>
          <w:szCs w:val="28"/>
        </w:rPr>
        <w:t xml:space="preserve">икий ревень из </w:t>
      </w:r>
      <w:proofErr w:type="spellStart"/>
      <w:r w:rsidRPr="00245E39">
        <w:rPr>
          <w:color w:val="000000"/>
          <w:w w:val="90"/>
          <w:sz w:val="28"/>
          <w:szCs w:val="28"/>
        </w:rPr>
        <w:t>Цинхай</w:t>
      </w:r>
      <w:proofErr w:type="spellEnd"/>
      <w:r w:rsidRPr="00245E39">
        <w:rPr>
          <w:color w:val="000000"/>
          <w:w w:val="90"/>
          <w:sz w:val="28"/>
          <w:szCs w:val="28"/>
        </w:rPr>
        <w:t xml:space="preserve">-тибетского нагорья содержит более 95% </w:t>
      </w:r>
      <w:proofErr w:type="gramStart"/>
      <w:r w:rsidRPr="00245E39">
        <w:rPr>
          <w:color w:val="000000"/>
          <w:w w:val="90"/>
          <w:sz w:val="28"/>
          <w:szCs w:val="28"/>
        </w:rPr>
        <w:t>высокопробных</w:t>
      </w:r>
      <w:proofErr w:type="gramEnd"/>
      <w:r w:rsidRPr="00245E39">
        <w:rPr>
          <w:color w:val="000000"/>
          <w:w w:val="90"/>
          <w:sz w:val="28"/>
          <w:szCs w:val="28"/>
        </w:rPr>
        <w:t xml:space="preserve"> </w:t>
      </w:r>
      <w:proofErr w:type="spellStart"/>
      <w:r w:rsidRPr="00245E39">
        <w:rPr>
          <w:color w:val="000000"/>
          <w:w w:val="90"/>
          <w:sz w:val="28"/>
          <w:szCs w:val="28"/>
        </w:rPr>
        <w:t>эмодинов</w:t>
      </w:r>
      <w:proofErr w:type="spellEnd"/>
      <w:r w:rsidRPr="00245E39">
        <w:rPr>
          <w:color w:val="000000"/>
          <w:w w:val="90"/>
          <w:sz w:val="28"/>
          <w:szCs w:val="28"/>
        </w:rPr>
        <w:t xml:space="preserve">. В </w:t>
      </w:r>
      <w:r>
        <w:rPr>
          <w:color w:val="000000"/>
          <w:w w:val="90"/>
          <w:sz w:val="28"/>
          <w:szCs w:val="28"/>
        </w:rPr>
        <w:t>современной медицине полагается</w:t>
      </w:r>
      <w:r w:rsidRPr="00245E39">
        <w:rPr>
          <w:color w:val="000000"/>
          <w:w w:val="90"/>
          <w:sz w:val="28"/>
          <w:szCs w:val="28"/>
        </w:rPr>
        <w:t>, что лечебные эффекты ревеня обусловлены биологической активностью и целебными свойствами</w:t>
      </w:r>
      <w:r>
        <w:rPr>
          <w:color w:val="000000"/>
          <w:w w:val="90"/>
          <w:sz w:val="28"/>
          <w:szCs w:val="28"/>
        </w:rPr>
        <w:t xml:space="preserve"> </w:t>
      </w:r>
      <w:proofErr w:type="spellStart"/>
      <w:r w:rsidRPr="00245E39">
        <w:rPr>
          <w:color w:val="000000"/>
          <w:w w:val="90"/>
          <w:sz w:val="28"/>
          <w:szCs w:val="28"/>
        </w:rPr>
        <w:t>эмодина</w:t>
      </w:r>
      <w:proofErr w:type="spellEnd"/>
      <w:r w:rsidRPr="00245E39">
        <w:rPr>
          <w:color w:val="000000"/>
          <w:w w:val="90"/>
          <w:sz w:val="28"/>
          <w:szCs w:val="28"/>
        </w:rPr>
        <w:t xml:space="preserve">. </w:t>
      </w:r>
    </w:p>
    <w:p w:rsidR="00A578CF" w:rsidRPr="00985659" w:rsidRDefault="00A578CF" w:rsidP="00A578CF">
      <w:pPr>
        <w:jc w:val="both"/>
        <w:rPr>
          <w:color w:val="000000"/>
          <w:w w:val="90"/>
          <w:sz w:val="28"/>
          <w:szCs w:val="28"/>
        </w:rPr>
      </w:pPr>
      <w:r>
        <w:rPr>
          <w:color w:val="000000"/>
          <w:w w:val="90"/>
          <w:sz w:val="28"/>
          <w:szCs w:val="28"/>
        </w:rPr>
        <w:t xml:space="preserve">     </w:t>
      </w:r>
      <w:r w:rsidRPr="00245E39">
        <w:rPr>
          <w:b/>
          <w:color w:val="000000"/>
          <w:w w:val="90"/>
          <w:sz w:val="28"/>
          <w:szCs w:val="28"/>
        </w:rPr>
        <w:t>Я</w:t>
      </w:r>
      <w:r w:rsidRPr="00245E39">
        <w:rPr>
          <w:color w:val="000000"/>
          <w:w w:val="90"/>
          <w:sz w:val="28"/>
          <w:szCs w:val="28"/>
        </w:rPr>
        <w:t xml:space="preserve">вляясь антибиотиком растительного происхождения, ревень обладает высоким антибактериальным действием и удерживает биосинтетический и дыхательный процесс </w:t>
      </w:r>
    </w:p>
    <w:p w:rsidR="00A578CF" w:rsidRPr="00DE09A9" w:rsidRDefault="00A578CF" w:rsidP="00A578CF">
      <w:pPr>
        <w:jc w:val="both"/>
        <w:rPr>
          <w:color w:val="000000"/>
          <w:w w:val="90"/>
          <w:sz w:val="28"/>
          <w:szCs w:val="28"/>
        </w:rPr>
      </w:pPr>
      <w:proofErr w:type="spellStart"/>
      <w:r w:rsidRPr="00245E39">
        <w:rPr>
          <w:color w:val="000000"/>
          <w:w w:val="90"/>
          <w:sz w:val="28"/>
          <w:szCs w:val="28"/>
        </w:rPr>
        <w:t>полинуклеотида</w:t>
      </w:r>
      <w:proofErr w:type="spellEnd"/>
      <w:r w:rsidRPr="00245E39">
        <w:rPr>
          <w:color w:val="000000"/>
          <w:w w:val="90"/>
          <w:sz w:val="28"/>
          <w:szCs w:val="28"/>
        </w:rPr>
        <w:t xml:space="preserve"> бактерии, тем самым препятствуя размножению бактерий. </w:t>
      </w:r>
    </w:p>
    <w:p w:rsidR="00DE09A9" w:rsidRDefault="00DE09A9" w:rsidP="00A578CF">
      <w:pPr>
        <w:jc w:val="both"/>
        <w:rPr>
          <w:color w:val="000000"/>
          <w:w w:val="90"/>
          <w:sz w:val="28"/>
          <w:szCs w:val="28"/>
        </w:rPr>
      </w:pPr>
      <w:r>
        <w:rPr>
          <w:b/>
          <w:color w:val="000000"/>
          <w:w w:val="90"/>
          <w:sz w:val="28"/>
          <w:szCs w:val="28"/>
        </w:rPr>
        <w:t xml:space="preserve">     </w:t>
      </w:r>
      <w:r w:rsidR="00A578CF" w:rsidRPr="00245E39">
        <w:rPr>
          <w:b/>
          <w:color w:val="000000"/>
          <w:w w:val="90"/>
          <w:sz w:val="28"/>
          <w:szCs w:val="28"/>
        </w:rPr>
        <w:t>Р</w:t>
      </w:r>
      <w:r w:rsidR="00A578CF" w:rsidRPr="00245E39">
        <w:rPr>
          <w:color w:val="000000"/>
          <w:w w:val="90"/>
          <w:sz w:val="28"/>
          <w:szCs w:val="28"/>
        </w:rPr>
        <w:t xml:space="preserve">евень эффективно препятствует размножению микроорганизма </w:t>
      </w:r>
      <w:proofErr w:type="spellStart"/>
      <w:r w:rsidR="00A578CF" w:rsidRPr="00245E39">
        <w:rPr>
          <w:color w:val="000000"/>
          <w:w w:val="90"/>
          <w:sz w:val="28"/>
          <w:szCs w:val="28"/>
        </w:rPr>
        <w:t>Helicobacter</w:t>
      </w:r>
      <w:proofErr w:type="spellEnd"/>
      <w:r w:rsidR="00A578CF" w:rsidRPr="00245E39">
        <w:rPr>
          <w:color w:val="000000"/>
          <w:w w:val="90"/>
          <w:sz w:val="28"/>
          <w:szCs w:val="28"/>
        </w:rPr>
        <w:t xml:space="preserve"> </w:t>
      </w:r>
      <w:proofErr w:type="spellStart"/>
      <w:r w:rsidR="00A578CF" w:rsidRPr="00245E39">
        <w:rPr>
          <w:color w:val="000000"/>
          <w:w w:val="90"/>
          <w:sz w:val="28"/>
          <w:szCs w:val="28"/>
        </w:rPr>
        <w:t>pylori</w:t>
      </w:r>
      <w:proofErr w:type="spellEnd"/>
      <w:r w:rsidR="00A578CF" w:rsidRPr="00245E39">
        <w:rPr>
          <w:color w:val="000000"/>
          <w:w w:val="90"/>
          <w:sz w:val="28"/>
          <w:szCs w:val="28"/>
        </w:rPr>
        <w:t xml:space="preserve"> (</w:t>
      </w:r>
      <w:proofErr w:type="spellStart"/>
      <w:r w:rsidR="00A578CF" w:rsidRPr="00245E39">
        <w:rPr>
          <w:color w:val="000000"/>
          <w:w w:val="90"/>
          <w:sz w:val="28"/>
          <w:szCs w:val="28"/>
        </w:rPr>
        <w:t>Hp</w:t>
      </w:r>
      <w:proofErr w:type="spellEnd"/>
      <w:r w:rsidR="00A578CF" w:rsidRPr="00245E39">
        <w:rPr>
          <w:color w:val="000000"/>
          <w:w w:val="90"/>
          <w:sz w:val="28"/>
          <w:szCs w:val="28"/>
        </w:rPr>
        <w:t>).</w:t>
      </w:r>
    </w:p>
    <w:p w:rsidR="00A578CF" w:rsidRPr="00985659" w:rsidRDefault="00A578CF" w:rsidP="00A578CF">
      <w:pPr>
        <w:jc w:val="both"/>
        <w:rPr>
          <w:color w:val="000000"/>
          <w:w w:val="90"/>
          <w:sz w:val="28"/>
          <w:szCs w:val="28"/>
        </w:rPr>
      </w:pPr>
      <w:bookmarkStart w:id="0" w:name="_GoBack"/>
      <w:bookmarkEnd w:id="0"/>
      <w:r>
        <w:rPr>
          <w:b/>
          <w:color w:val="000000"/>
          <w:w w:val="90"/>
          <w:sz w:val="28"/>
          <w:szCs w:val="28"/>
        </w:rPr>
        <w:t xml:space="preserve">     </w:t>
      </w:r>
      <w:r w:rsidRPr="00245E39">
        <w:rPr>
          <w:b/>
          <w:color w:val="000000"/>
          <w:w w:val="90"/>
          <w:sz w:val="28"/>
          <w:szCs w:val="28"/>
        </w:rPr>
        <w:t>В</w:t>
      </w:r>
      <w:r w:rsidRPr="00245E39">
        <w:rPr>
          <w:color w:val="000000"/>
          <w:w w:val="90"/>
          <w:sz w:val="28"/>
          <w:szCs w:val="28"/>
        </w:rPr>
        <w:t xml:space="preserve"> клинических испытаниях экстракт ревеня используется в качестве средства против опухолей. В основном применяется в лечении лейкемии, рака желудка. Благодаря своему антибактериальному действию ревень препятствует размножению стафилококка, гемолитического стрептококка, палочки дифтерийной, палочки холеры, кишечной палочки, синегнойной палочки, грибов, палочки тифозной, дизентерийной палочки. Особенно он эффективен для противодействия развитию стафилококка, стрептококка. Кроме того, эффективно уничтожает грибы, вирусы, протозоа. Ревень обладает мочегонным действием, очищает желчные пути, снимает спазм, снижает давление.</w:t>
      </w:r>
    </w:p>
    <w:p w:rsidR="00A578CF" w:rsidRDefault="00A578CF" w:rsidP="00A578CF">
      <w:pPr>
        <w:jc w:val="both"/>
        <w:rPr>
          <w:color w:val="000000"/>
          <w:w w:val="90"/>
          <w:sz w:val="28"/>
          <w:szCs w:val="28"/>
        </w:rPr>
      </w:pPr>
      <w:r>
        <w:rPr>
          <w:b/>
          <w:color w:val="000000"/>
          <w:w w:val="90"/>
          <w:sz w:val="28"/>
          <w:szCs w:val="28"/>
        </w:rPr>
        <w:t xml:space="preserve">    </w:t>
      </w:r>
      <w:proofErr w:type="gramStart"/>
      <w:r w:rsidRPr="00245E39">
        <w:rPr>
          <w:b/>
          <w:color w:val="000000"/>
          <w:w w:val="90"/>
          <w:sz w:val="28"/>
          <w:szCs w:val="28"/>
        </w:rPr>
        <w:t>В</w:t>
      </w:r>
      <w:r w:rsidRPr="00245E39">
        <w:rPr>
          <w:color w:val="000000"/>
          <w:w w:val="90"/>
          <w:sz w:val="28"/>
          <w:szCs w:val="28"/>
        </w:rPr>
        <w:t xml:space="preserve"> разных клинических отделениях используют ревень в качестве целебного средства для различных заболеваний, в том </w:t>
      </w:r>
      <w:r w:rsidRPr="00E32ADA">
        <w:rPr>
          <w:b/>
          <w:color w:val="000000"/>
          <w:w w:val="90"/>
          <w:sz w:val="28"/>
          <w:szCs w:val="28"/>
        </w:rPr>
        <w:t xml:space="preserve">числе энцефалит, паротит, тиф, дизентерия, инфекция мочеиспускательного канала, триппер, воспаление легких, целлюлит, гнойные заболевания кожи, тимпанит, </w:t>
      </w:r>
      <w:proofErr w:type="spellStart"/>
      <w:r w:rsidRPr="00E32ADA">
        <w:rPr>
          <w:b/>
          <w:color w:val="000000"/>
          <w:w w:val="90"/>
          <w:sz w:val="28"/>
          <w:szCs w:val="28"/>
        </w:rPr>
        <w:t>васкулит</w:t>
      </w:r>
      <w:proofErr w:type="spellEnd"/>
      <w:r w:rsidRPr="00245E39">
        <w:rPr>
          <w:color w:val="000000"/>
          <w:w w:val="90"/>
          <w:sz w:val="28"/>
          <w:szCs w:val="28"/>
        </w:rPr>
        <w:t xml:space="preserve"> и т.д</w:t>
      </w:r>
      <w:r>
        <w:rPr>
          <w:color w:val="000000"/>
          <w:w w:val="90"/>
          <w:sz w:val="28"/>
          <w:szCs w:val="28"/>
        </w:rPr>
        <w:t>.</w:t>
      </w:r>
      <w:r w:rsidRPr="00245E39">
        <w:rPr>
          <w:color w:val="000000"/>
          <w:w w:val="90"/>
          <w:sz w:val="28"/>
          <w:szCs w:val="28"/>
        </w:rPr>
        <w:t xml:space="preserve">. </w:t>
      </w:r>
      <w:r>
        <w:rPr>
          <w:color w:val="000000"/>
          <w:w w:val="90"/>
          <w:sz w:val="28"/>
          <w:szCs w:val="28"/>
        </w:rPr>
        <w:t>Р</w:t>
      </w:r>
      <w:r w:rsidRPr="00245E39">
        <w:rPr>
          <w:color w:val="000000"/>
          <w:w w:val="90"/>
          <w:sz w:val="28"/>
          <w:szCs w:val="28"/>
        </w:rPr>
        <w:t xml:space="preserve">евень применяется еще как вспомогательное средство при лечении </w:t>
      </w:r>
      <w:r w:rsidRPr="00E32ADA">
        <w:rPr>
          <w:b/>
          <w:color w:val="000000"/>
          <w:w w:val="90"/>
          <w:sz w:val="28"/>
          <w:szCs w:val="28"/>
        </w:rPr>
        <w:t>острого аппендицита, ожогов, детских параличей, экземы, различных инфекциях кожи, вызванных заражением разными грибками, гепатита, заражения острицами, воспалениями</w:t>
      </w:r>
      <w:proofErr w:type="gramEnd"/>
      <w:r w:rsidRPr="00E32ADA">
        <w:rPr>
          <w:b/>
          <w:color w:val="000000"/>
          <w:w w:val="90"/>
          <w:sz w:val="28"/>
          <w:szCs w:val="28"/>
        </w:rPr>
        <w:t xml:space="preserve"> полости рта, язвы губ, диспепсии, гипертонии и атеросклероза</w:t>
      </w:r>
      <w:r w:rsidRPr="00245E39">
        <w:rPr>
          <w:color w:val="000000"/>
          <w:w w:val="90"/>
          <w:sz w:val="28"/>
          <w:szCs w:val="28"/>
        </w:rPr>
        <w:t xml:space="preserve"> и т.д. таким образом, ревень находит широкое применение в клинических испытаниях. По последним данным медицинских исследований, ревень воздействует на внеклеточное размножение кератина, предотвращает сужение коронарных артерий после лечения, препятствует образованию фиброцита в почках.</w:t>
      </w:r>
    </w:p>
    <w:p w:rsidR="00A578CF" w:rsidRPr="00245E39" w:rsidRDefault="00A578CF" w:rsidP="00A578CF">
      <w:pPr>
        <w:jc w:val="both"/>
        <w:rPr>
          <w:color w:val="000000"/>
          <w:w w:val="90"/>
          <w:sz w:val="28"/>
          <w:szCs w:val="28"/>
        </w:rPr>
      </w:pPr>
      <w:r w:rsidRPr="00245E39">
        <w:rPr>
          <w:b/>
          <w:bCs/>
          <w:color w:val="000000"/>
          <w:w w:val="90"/>
          <w:sz w:val="28"/>
          <w:szCs w:val="28"/>
        </w:rPr>
        <w:t xml:space="preserve">Способ применения: </w:t>
      </w:r>
    </w:p>
    <w:p w:rsidR="00A578CF" w:rsidRPr="00245E39" w:rsidRDefault="00A578CF" w:rsidP="00A578CF">
      <w:pPr>
        <w:jc w:val="both"/>
        <w:rPr>
          <w:color w:val="000000"/>
          <w:w w:val="90"/>
          <w:sz w:val="28"/>
          <w:szCs w:val="28"/>
        </w:rPr>
      </w:pPr>
      <w:r w:rsidRPr="00245E39">
        <w:rPr>
          <w:color w:val="000000"/>
          <w:w w:val="90"/>
          <w:sz w:val="28"/>
          <w:szCs w:val="28"/>
        </w:rPr>
        <w:t>по 1 пакетику 2-3 раза в день.</w:t>
      </w:r>
    </w:p>
    <w:p w:rsidR="00A578CF" w:rsidRPr="00245E39" w:rsidRDefault="00A578CF" w:rsidP="00A578CF">
      <w:pPr>
        <w:jc w:val="both"/>
        <w:rPr>
          <w:color w:val="000000"/>
          <w:w w:val="90"/>
          <w:sz w:val="28"/>
          <w:szCs w:val="28"/>
        </w:rPr>
      </w:pPr>
      <w:r w:rsidRPr="00245E39">
        <w:rPr>
          <w:b/>
          <w:bCs/>
          <w:color w:val="000000"/>
          <w:w w:val="90"/>
          <w:sz w:val="28"/>
          <w:szCs w:val="28"/>
        </w:rPr>
        <w:t xml:space="preserve">Хранение: </w:t>
      </w:r>
    </w:p>
    <w:p w:rsidR="00A578CF" w:rsidRDefault="00A578CF" w:rsidP="00A578CF">
      <w:pPr>
        <w:jc w:val="both"/>
        <w:rPr>
          <w:color w:val="000000"/>
          <w:w w:val="90"/>
          <w:sz w:val="28"/>
          <w:szCs w:val="28"/>
        </w:rPr>
      </w:pPr>
      <w:r w:rsidRPr="00245E39">
        <w:rPr>
          <w:color w:val="000000"/>
          <w:w w:val="90"/>
          <w:sz w:val="28"/>
          <w:szCs w:val="28"/>
        </w:rPr>
        <w:t>Хранить в темном</w:t>
      </w:r>
      <w:proofErr w:type="gramStart"/>
      <w:r w:rsidRPr="00245E39">
        <w:rPr>
          <w:color w:val="000000"/>
          <w:w w:val="90"/>
          <w:sz w:val="28"/>
          <w:szCs w:val="28"/>
        </w:rPr>
        <w:t xml:space="preserve"> ,</w:t>
      </w:r>
      <w:proofErr w:type="gramEnd"/>
      <w:r w:rsidRPr="00245E39">
        <w:rPr>
          <w:color w:val="000000"/>
          <w:w w:val="90"/>
          <w:sz w:val="28"/>
          <w:szCs w:val="28"/>
        </w:rPr>
        <w:t xml:space="preserve"> прохладном , сухом месте, защищенном от прямого попадания солнечных лучей и неприятных запахов.</w:t>
      </w:r>
      <w:r w:rsidRPr="00245E39">
        <w:rPr>
          <w:color w:val="000000"/>
          <w:w w:val="90"/>
          <w:sz w:val="28"/>
          <w:szCs w:val="28"/>
        </w:rPr>
        <w:br/>
      </w:r>
      <w:r w:rsidRPr="00245E39">
        <w:rPr>
          <w:b/>
          <w:bCs/>
          <w:color w:val="000000"/>
          <w:w w:val="90"/>
          <w:sz w:val="28"/>
          <w:szCs w:val="28"/>
        </w:rPr>
        <w:t>Одна упаковка чая «</w:t>
      </w:r>
      <w:proofErr w:type="spellStart"/>
      <w:r w:rsidRPr="00245E39">
        <w:rPr>
          <w:b/>
          <w:bCs/>
          <w:color w:val="000000"/>
          <w:w w:val="90"/>
          <w:sz w:val="28"/>
          <w:szCs w:val="28"/>
        </w:rPr>
        <w:t>ЦинЦзан</w:t>
      </w:r>
      <w:proofErr w:type="spellEnd"/>
      <w:r w:rsidRPr="00245E39">
        <w:rPr>
          <w:b/>
          <w:bCs/>
          <w:color w:val="000000"/>
          <w:w w:val="90"/>
          <w:sz w:val="28"/>
          <w:szCs w:val="28"/>
        </w:rPr>
        <w:t>» содержит 30 пакетиков (по 2.0 гр.)</w:t>
      </w:r>
      <w:r w:rsidRPr="00245E39">
        <w:rPr>
          <w:color w:val="000000"/>
          <w:w w:val="90"/>
          <w:sz w:val="28"/>
          <w:szCs w:val="28"/>
        </w:rPr>
        <w:t xml:space="preserve"> </w:t>
      </w:r>
    </w:p>
    <w:p w:rsidR="00FC2D7E" w:rsidRDefault="00FC2D7E"/>
    <w:sectPr w:rsidR="00FC2D7E" w:rsidSect="00A578C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EC8"/>
    <w:multiLevelType w:val="multilevel"/>
    <w:tmpl w:val="3ECC9F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3C6257"/>
    <w:multiLevelType w:val="multilevel"/>
    <w:tmpl w:val="C3A886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4C57CBB"/>
    <w:multiLevelType w:val="hybridMultilevel"/>
    <w:tmpl w:val="02F6FB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167FE4"/>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CF"/>
    <w:rsid w:val="00A578CF"/>
    <w:rsid w:val="00DE09A9"/>
    <w:rsid w:val="00FC2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8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8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78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950</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1</cp:revision>
  <dcterms:created xsi:type="dcterms:W3CDTF">2017-01-31T13:40:00Z</dcterms:created>
  <dcterms:modified xsi:type="dcterms:W3CDTF">2017-01-31T13:56:00Z</dcterms:modified>
</cp:coreProperties>
</file>