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8" w:rsidRPr="008474D0" w:rsidRDefault="00BD4EB8" w:rsidP="00BD4EB8">
      <w:pPr>
        <w:jc w:val="center"/>
        <w:rPr>
          <w:b/>
          <w:bCs/>
          <w:w w:val="90"/>
          <w:sz w:val="32"/>
          <w:szCs w:val="32"/>
          <w:u w:val="single"/>
        </w:rPr>
      </w:pPr>
      <w:r w:rsidRPr="008474D0">
        <w:rPr>
          <w:b/>
          <w:bCs/>
          <w:w w:val="90"/>
          <w:sz w:val="32"/>
          <w:szCs w:val="32"/>
          <w:u w:val="single"/>
        </w:rPr>
        <w:t>Чай «</w:t>
      </w:r>
      <w:proofErr w:type="spellStart"/>
      <w:r w:rsidRPr="008474D0">
        <w:rPr>
          <w:b/>
          <w:bCs/>
          <w:w w:val="90"/>
          <w:sz w:val="32"/>
          <w:szCs w:val="32"/>
          <w:u w:val="single"/>
        </w:rPr>
        <w:t>ЦинЦзан-Инчэнь</w:t>
      </w:r>
      <w:proofErr w:type="spellEnd"/>
      <w:r w:rsidRPr="008474D0">
        <w:rPr>
          <w:b/>
          <w:bCs/>
          <w:w w:val="90"/>
          <w:sz w:val="32"/>
          <w:szCs w:val="32"/>
          <w:u w:val="single"/>
        </w:rPr>
        <w:t>» для печени.</w:t>
      </w:r>
    </w:p>
    <w:p w:rsidR="00BD4EB8" w:rsidRPr="008474D0" w:rsidRDefault="00BD4EB8" w:rsidP="00BD4EB8">
      <w:pPr>
        <w:jc w:val="center"/>
        <w:rPr>
          <w:color w:val="000000"/>
          <w:sz w:val="32"/>
          <w:szCs w:val="32"/>
          <w:u w:val="single"/>
        </w:rPr>
      </w:pPr>
    </w:p>
    <w:p w:rsidR="00BD4EB8" w:rsidRPr="00245E39" w:rsidRDefault="00BD4EB8" w:rsidP="00BD4EB8">
      <w:pPr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     </w:t>
      </w:r>
      <w:r w:rsidRPr="00245E39">
        <w:rPr>
          <w:color w:val="000000"/>
          <w:w w:val="90"/>
          <w:sz w:val="28"/>
          <w:szCs w:val="28"/>
        </w:rPr>
        <w:t>Чай «</w:t>
      </w:r>
      <w:proofErr w:type="spellStart"/>
      <w:r w:rsidRPr="00245E39">
        <w:rPr>
          <w:color w:val="000000"/>
          <w:w w:val="90"/>
          <w:sz w:val="28"/>
          <w:szCs w:val="28"/>
        </w:rPr>
        <w:t>ЦинЦзан-Инчэнь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» для печени изготовляется из дикой травы </w:t>
      </w:r>
      <w:proofErr w:type="spellStart"/>
      <w:r w:rsidRPr="00245E39">
        <w:rPr>
          <w:color w:val="000000"/>
          <w:w w:val="90"/>
          <w:sz w:val="28"/>
          <w:szCs w:val="28"/>
        </w:rPr>
        <w:t>Цзан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</w:t>
      </w:r>
      <w:proofErr w:type="spellStart"/>
      <w:r w:rsidRPr="00245E39">
        <w:rPr>
          <w:color w:val="000000"/>
          <w:w w:val="90"/>
          <w:sz w:val="28"/>
          <w:szCs w:val="28"/>
        </w:rPr>
        <w:t>Инчэнь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, растущей на плоскогорье Цинн </w:t>
      </w:r>
      <w:proofErr w:type="spellStart"/>
      <w:r w:rsidRPr="00245E39">
        <w:rPr>
          <w:color w:val="000000"/>
          <w:w w:val="90"/>
          <w:sz w:val="28"/>
          <w:szCs w:val="28"/>
        </w:rPr>
        <w:t>Цзан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на высоте 3500м, путем переработки с использованием высоких технологий. История этой травы долгая. В травинках «</w:t>
      </w:r>
      <w:proofErr w:type="spellStart"/>
      <w:r w:rsidRPr="00245E39">
        <w:rPr>
          <w:color w:val="000000"/>
          <w:w w:val="90"/>
          <w:sz w:val="28"/>
          <w:szCs w:val="28"/>
        </w:rPr>
        <w:t>Шеннун</w:t>
      </w:r>
      <w:proofErr w:type="spellEnd"/>
      <w:r w:rsidRPr="00245E39">
        <w:rPr>
          <w:color w:val="000000"/>
          <w:w w:val="90"/>
          <w:sz w:val="28"/>
          <w:szCs w:val="28"/>
        </w:rPr>
        <w:t>» и «</w:t>
      </w:r>
      <w:proofErr w:type="spellStart"/>
      <w:r w:rsidRPr="00245E39">
        <w:rPr>
          <w:color w:val="000000"/>
          <w:w w:val="90"/>
          <w:sz w:val="28"/>
          <w:szCs w:val="28"/>
        </w:rPr>
        <w:t>Цзинчэу</w:t>
      </w:r>
      <w:proofErr w:type="spellEnd"/>
      <w:r w:rsidRPr="00245E39">
        <w:rPr>
          <w:color w:val="000000"/>
          <w:w w:val="90"/>
          <w:sz w:val="28"/>
          <w:szCs w:val="28"/>
        </w:rPr>
        <w:t>» говорилось, что она очищает печень, помогает при желтухе, регулирует обмен воздуха в организме и является прекрасным средством для работы печени.</w:t>
      </w:r>
    </w:p>
    <w:p w:rsidR="00BD4EB8" w:rsidRPr="00245E39" w:rsidRDefault="00BD4EB8" w:rsidP="00BD4EB8">
      <w:pPr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    </w:t>
      </w:r>
      <w:r w:rsidRPr="00245E39">
        <w:rPr>
          <w:color w:val="000000"/>
          <w:w w:val="90"/>
          <w:sz w:val="28"/>
          <w:szCs w:val="28"/>
        </w:rPr>
        <w:t xml:space="preserve">На плоскогорье Цинн </w:t>
      </w:r>
      <w:proofErr w:type="spellStart"/>
      <w:r w:rsidRPr="00245E39">
        <w:rPr>
          <w:color w:val="000000"/>
          <w:w w:val="90"/>
          <w:sz w:val="28"/>
          <w:szCs w:val="28"/>
        </w:rPr>
        <w:t>Цзан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данный чай пользуется большим спросом у населения, его используют для защиты печени, укрепления мышц, как противовоспалительное средство.</w:t>
      </w:r>
    </w:p>
    <w:p w:rsidR="00BD4EB8" w:rsidRDefault="00BD4EB8" w:rsidP="00BD4EB8">
      <w:pPr>
        <w:jc w:val="both"/>
        <w:rPr>
          <w:color w:val="000000"/>
          <w:w w:val="90"/>
          <w:sz w:val="28"/>
          <w:szCs w:val="28"/>
        </w:rPr>
      </w:pPr>
      <w:r>
        <w:rPr>
          <w:b/>
          <w:color w:val="000000"/>
          <w:w w:val="90"/>
          <w:sz w:val="28"/>
          <w:szCs w:val="28"/>
        </w:rPr>
        <w:t xml:space="preserve">    </w:t>
      </w:r>
      <w:r w:rsidRPr="00245E39">
        <w:rPr>
          <w:b/>
          <w:color w:val="000000"/>
          <w:w w:val="90"/>
          <w:sz w:val="28"/>
          <w:szCs w:val="28"/>
        </w:rPr>
        <w:t>С</w:t>
      </w:r>
      <w:r w:rsidRPr="00245E39">
        <w:rPr>
          <w:color w:val="000000"/>
          <w:w w:val="90"/>
          <w:sz w:val="28"/>
          <w:szCs w:val="28"/>
        </w:rPr>
        <w:t xml:space="preserve">ейчас чай используют для снижения последствий </w:t>
      </w:r>
    </w:p>
    <w:p w:rsidR="00BD4EB8" w:rsidRPr="00BD4EB8" w:rsidRDefault="00BD4EB8" w:rsidP="00BD4EB8">
      <w:p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>заболеваний гепатитом</w:t>
      </w:r>
      <w:proofErr w:type="gramStart"/>
      <w:r w:rsidRPr="00245E39">
        <w:rPr>
          <w:color w:val="000000"/>
          <w:w w:val="90"/>
          <w:sz w:val="28"/>
          <w:szCs w:val="28"/>
        </w:rPr>
        <w:t xml:space="preserve"> А</w:t>
      </w:r>
      <w:proofErr w:type="gramEnd"/>
      <w:r w:rsidRPr="00245E39">
        <w:rPr>
          <w:color w:val="000000"/>
          <w:w w:val="90"/>
          <w:sz w:val="28"/>
          <w:szCs w:val="28"/>
        </w:rPr>
        <w:t>, В и С, хроническими воспалениями печени, циррозом печени, ожирениями печени и другими заболеваниями.</w:t>
      </w:r>
    </w:p>
    <w:p w:rsidR="00BD4EB8" w:rsidRDefault="00BD4EB8" w:rsidP="00BD4EB8">
      <w:pPr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     </w:t>
      </w:r>
      <w:r w:rsidRPr="00245E39">
        <w:rPr>
          <w:color w:val="000000"/>
          <w:w w:val="90"/>
          <w:sz w:val="28"/>
          <w:szCs w:val="28"/>
        </w:rPr>
        <w:t xml:space="preserve">В настоящее время заболевание печени и желчных путей стали основным видом заболевания в мире. Рак, гепатит, жировой </w:t>
      </w:r>
      <w:proofErr w:type="spellStart"/>
      <w:r w:rsidRPr="00245E39">
        <w:rPr>
          <w:color w:val="000000"/>
          <w:w w:val="90"/>
          <w:sz w:val="28"/>
          <w:szCs w:val="28"/>
        </w:rPr>
        <w:t>геп</w:t>
      </w:r>
      <w:r>
        <w:rPr>
          <w:color w:val="000000"/>
          <w:w w:val="90"/>
          <w:sz w:val="28"/>
          <w:szCs w:val="28"/>
        </w:rPr>
        <w:t>а</w:t>
      </w:r>
      <w:r w:rsidRPr="00245E39">
        <w:rPr>
          <w:color w:val="000000"/>
          <w:w w:val="90"/>
          <w:sz w:val="28"/>
          <w:szCs w:val="28"/>
        </w:rPr>
        <w:t>тоз</w:t>
      </w:r>
      <w:proofErr w:type="spellEnd"/>
      <w:r w:rsidRPr="00245E39">
        <w:rPr>
          <w:color w:val="000000"/>
          <w:w w:val="90"/>
          <w:sz w:val="28"/>
          <w:szCs w:val="28"/>
        </w:rPr>
        <w:t xml:space="preserve"> и др. заболевания причиняют огромные страдания. После исчерпывающих исследований и нужных обоснований, основываясь на многовековом опыте тибетских целителей, корпорация выпускает тибетский чай «</w:t>
      </w:r>
      <w:proofErr w:type="spellStart"/>
      <w:r w:rsidRPr="00245E39">
        <w:rPr>
          <w:color w:val="000000"/>
          <w:w w:val="90"/>
          <w:sz w:val="28"/>
          <w:szCs w:val="28"/>
        </w:rPr>
        <w:t>ЦинЦзан-Инчэнь</w:t>
      </w:r>
      <w:proofErr w:type="spellEnd"/>
      <w:r w:rsidRPr="00245E39">
        <w:rPr>
          <w:color w:val="000000"/>
          <w:w w:val="90"/>
          <w:sz w:val="28"/>
          <w:szCs w:val="28"/>
        </w:rPr>
        <w:t>», который является идеальным средством лечения и оздоровления печени.</w:t>
      </w:r>
    </w:p>
    <w:p w:rsidR="00BD4EB8" w:rsidRPr="00245E39" w:rsidRDefault="00BD4EB8" w:rsidP="00BD4EB8">
      <w:pPr>
        <w:jc w:val="both"/>
        <w:rPr>
          <w:color w:val="000000"/>
          <w:w w:val="90"/>
          <w:sz w:val="28"/>
          <w:szCs w:val="28"/>
        </w:rPr>
      </w:pPr>
    </w:p>
    <w:p w:rsidR="00BD4EB8" w:rsidRPr="00245E39" w:rsidRDefault="00BD4EB8" w:rsidP="00BD4EB8">
      <w:pPr>
        <w:jc w:val="both"/>
        <w:rPr>
          <w:b/>
          <w:bCs/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 xml:space="preserve">Особенности чайного напитка </w:t>
      </w:r>
      <w:proofErr w:type="spellStart"/>
      <w:r w:rsidRPr="00245E39">
        <w:rPr>
          <w:b/>
          <w:bCs/>
          <w:color w:val="000000"/>
          <w:w w:val="90"/>
          <w:sz w:val="28"/>
          <w:szCs w:val="28"/>
        </w:rPr>
        <w:t>ЦинЦзан-Инчэнь</w:t>
      </w:r>
      <w:proofErr w:type="spellEnd"/>
      <w:r w:rsidRPr="00245E39">
        <w:rPr>
          <w:b/>
          <w:bCs/>
          <w:color w:val="000000"/>
          <w:w w:val="90"/>
          <w:sz w:val="28"/>
          <w:szCs w:val="28"/>
        </w:rPr>
        <w:t>:</w:t>
      </w:r>
    </w:p>
    <w:p w:rsidR="00BD4EB8" w:rsidRPr="00BD4EB8" w:rsidRDefault="00BD4EB8" w:rsidP="00BD4EB8">
      <w:pPr>
        <w:numPr>
          <w:ilvl w:val="0"/>
          <w:numId w:val="1"/>
        </w:numPr>
        <w:rPr>
          <w:color w:val="000000"/>
          <w:w w:val="90"/>
          <w:sz w:val="28"/>
          <w:szCs w:val="28"/>
        </w:rPr>
      </w:pPr>
      <w:r w:rsidRPr="00BD4EB8">
        <w:rPr>
          <w:color w:val="000000"/>
          <w:w w:val="90"/>
          <w:sz w:val="28"/>
          <w:szCs w:val="28"/>
        </w:rPr>
        <w:t xml:space="preserve">Он является традиционным китайским средством; </w:t>
      </w:r>
    </w:p>
    <w:p w:rsidR="00BD4EB8" w:rsidRPr="00245E39" w:rsidRDefault="00BD4EB8" w:rsidP="00BD4EB8">
      <w:pPr>
        <w:numPr>
          <w:ilvl w:val="0"/>
          <w:numId w:val="1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Экономичен в использовании: пакетики после вскрытия выпиваются за один раз; </w:t>
      </w:r>
    </w:p>
    <w:p w:rsidR="00BD4EB8" w:rsidRPr="00245E39" w:rsidRDefault="00BD4EB8" w:rsidP="00BD4EB8">
      <w:pPr>
        <w:numPr>
          <w:ilvl w:val="0"/>
          <w:numId w:val="1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Способствует восстановлению клеток печени; </w:t>
      </w:r>
    </w:p>
    <w:p w:rsidR="00BD4EB8" w:rsidRPr="00245E39" w:rsidRDefault="00BD4EB8" w:rsidP="00BD4EB8">
      <w:pPr>
        <w:numPr>
          <w:ilvl w:val="0"/>
          <w:numId w:val="1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Действует против угревой сыпи; </w:t>
      </w:r>
    </w:p>
    <w:p w:rsidR="00BD4EB8" w:rsidRPr="00245E39" w:rsidRDefault="00BD4EB8" w:rsidP="00BD4EB8">
      <w:pPr>
        <w:numPr>
          <w:ilvl w:val="0"/>
          <w:numId w:val="1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Снимает жар и воспаления. </w:t>
      </w:r>
    </w:p>
    <w:p w:rsidR="00BD4EB8" w:rsidRPr="00245E39" w:rsidRDefault="00BD4EB8" w:rsidP="00BD4EB8">
      <w:pPr>
        <w:jc w:val="both"/>
        <w:rPr>
          <w:color w:val="000000"/>
          <w:w w:val="90"/>
          <w:sz w:val="28"/>
          <w:szCs w:val="28"/>
        </w:rPr>
      </w:pPr>
    </w:p>
    <w:p w:rsidR="00BD4EB8" w:rsidRPr="00245E39" w:rsidRDefault="00BD4EB8" w:rsidP="00BD4EB8">
      <w:pPr>
        <w:jc w:val="both"/>
        <w:rPr>
          <w:b/>
          <w:bCs/>
          <w:color w:val="000000"/>
          <w:w w:val="90"/>
          <w:kern w:val="2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>Кому рекомендуется:</w:t>
      </w:r>
    </w:p>
    <w:p w:rsidR="00BD4EB8" w:rsidRPr="00245E39" w:rsidRDefault="00BD4EB8" w:rsidP="00BD4EB8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Часто </w:t>
      </w:r>
      <w:proofErr w:type="gramStart"/>
      <w:r w:rsidRPr="00245E39">
        <w:rPr>
          <w:color w:val="000000"/>
          <w:w w:val="90"/>
          <w:sz w:val="28"/>
          <w:szCs w:val="28"/>
        </w:rPr>
        <w:t>употребляющим</w:t>
      </w:r>
      <w:proofErr w:type="gramEnd"/>
      <w:r w:rsidRPr="00245E39">
        <w:rPr>
          <w:color w:val="000000"/>
          <w:w w:val="90"/>
          <w:sz w:val="28"/>
          <w:szCs w:val="28"/>
        </w:rPr>
        <w:t xml:space="preserve"> спиртное; </w:t>
      </w:r>
    </w:p>
    <w:p w:rsidR="00BD4EB8" w:rsidRPr="00245E39" w:rsidRDefault="00BD4EB8" w:rsidP="00BD4EB8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Людям с ожирением печени, холециститом; </w:t>
      </w:r>
    </w:p>
    <w:p w:rsidR="00BD4EB8" w:rsidRPr="00245E39" w:rsidRDefault="00BD4EB8" w:rsidP="00BD4EB8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Часто </w:t>
      </w:r>
      <w:proofErr w:type="gramStart"/>
      <w:r w:rsidRPr="00245E39">
        <w:rPr>
          <w:color w:val="000000"/>
          <w:w w:val="90"/>
          <w:sz w:val="28"/>
          <w:szCs w:val="28"/>
        </w:rPr>
        <w:t>выезжающим</w:t>
      </w:r>
      <w:proofErr w:type="gramEnd"/>
      <w:r w:rsidRPr="00245E39">
        <w:rPr>
          <w:color w:val="000000"/>
          <w:w w:val="90"/>
          <w:sz w:val="28"/>
          <w:szCs w:val="28"/>
        </w:rPr>
        <w:t xml:space="preserve"> в командировки, питающимся в предприятиях общепита; </w:t>
      </w:r>
    </w:p>
    <w:p w:rsidR="00BD4EB8" w:rsidRPr="00F47E2E" w:rsidRDefault="00BD4EB8" w:rsidP="00BD4EB8">
      <w:pPr>
        <w:numPr>
          <w:ilvl w:val="0"/>
          <w:numId w:val="2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Страдающим хронической и простой формой желтухи, гепатитом и другими заболеваниями печени. </w:t>
      </w:r>
    </w:p>
    <w:p w:rsidR="00BD4EB8" w:rsidRPr="00245E39" w:rsidRDefault="00BD4EB8" w:rsidP="00BD4EB8">
      <w:pPr>
        <w:ind w:left="360"/>
        <w:jc w:val="both"/>
        <w:rPr>
          <w:color w:val="000000"/>
          <w:w w:val="90"/>
          <w:sz w:val="28"/>
          <w:szCs w:val="28"/>
        </w:rPr>
      </w:pPr>
    </w:p>
    <w:p w:rsidR="00BD4EB8" w:rsidRPr="00245E39" w:rsidRDefault="00BD4EB8" w:rsidP="00BD4EB8">
      <w:pPr>
        <w:jc w:val="both"/>
        <w:rPr>
          <w:b/>
          <w:bCs/>
          <w:color w:val="000000"/>
          <w:w w:val="90"/>
          <w:kern w:val="2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>Показания к применению и противопоказания:</w:t>
      </w:r>
    </w:p>
    <w:p w:rsidR="00BD4EB8" w:rsidRPr="00BD4EB8" w:rsidRDefault="00BD4EB8" w:rsidP="00BD4EB8">
      <w:pPr>
        <w:pStyle w:val="a3"/>
        <w:numPr>
          <w:ilvl w:val="0"/>
          <w:numId w:val="5"/>
        </w:numPr>
        <w:rPr>
          <w:color w:val="000000"/>
          <w:w w:val="90"/>
          <w:sz w:val="28"/>
          <w:szCs w:val="28"/>
        </w:rPr>
      </w:pPr>
      <w:r w:rsidRPr="00BD4EB8">
        <w:rPr>
          <w:color w:val="000000"/>
          <w:w w:val="90"/>
          <w:sz w:val="28"/>
          <w:szCs w:val="28"/>
        </w:rPr>
        <w:t xml:space="preserve">Чай обладает желчегонным и мочегонным действием, очищает желчный пузырь, снижает жир, количество </w:t>
      </w:r>
      <w:proofErr w:type="spellStart"/>
      <w:r w:rsidRPr="00BD4EB8">
        <w:rPr>
          <w:color w:val="000000"/>
          <w:w w:val="90"/>
          <w:sz w:val="28"/>
          <w:szCs w:val="28"/>
        </w:rPr>
        <w:t>трансаминазы</w:t>
      </w:r>
      <w:proofErr w:type="spellEnd"/>
      <w:r w:rsidRPr="00BD4EB8">
        <w:rPr>
          <w:color w:val="000000"/>
          <w:w w:val="90"/>
          <w:sz w:val="28"/>
          <w:szCs w:val="28"/>
        </w:rPr>
        <w:t xml:space="preserve">, снимает желтуху, препятствует размножению вирусов. </w:t>
      </w:r>
    </w:p>
    <w:p w:rsidR="00BD4EB8" w:rsidRPr="00BD4EB8" w:rsidRDefault="00BD4EB8" w:rsidP="00BD4EB8">
      <w:pPr>
        <w:pStyle w:val="a3"/>
        <w:numPr>
          <w:ilvl w:val="0"/>
          <w:numId w:val="5"/>
        </w:numPr>
        <w:rPr>
          <w:color w:val="000000"/>
          <w:w w:val="90"/>
          <w:sz w:val="28"/>
          <w:szCs w:val="28"/>
        </w:rPr>
      </w:pPr>
      <w:r w:rsidRPr="00BD4EB8">
        <w:rPr>
          <w:color w:val="000000"/>
          <w:w w:val="90"/>
          <w:sz w:val="28"/>
          <w:szCs w:val="28"/>
        </w:rPr>
        <w:t>Он широко применяется как оздоровительный продукт при лечении острой желтухи и гепатита</w:t>
      </w:r>
      <w:proofErr w:type="gramStart"/>
      <w:r w:rsidRPr="00BD4EB8">
        <w:rPr>
          <w:color w:val="000000"/>
          <w:w w:val="90"/>
          <w:sz w:val="28"/>
          <w:szCs w:val="28"/>
        </w:rPr>
        <w:t xml:space="preserve"> А</w:t>
      </w:r>
      <w:proofErr w:type="gramEnd"/>
      <w:r w:rsidRPr="00BD4EB8">
        <w:rPr>
          <w:color w:val="000000"/>
          <w:w w:val="90"/>
          <w:sz w:val="28"/>
          <w:szCs w:val="28"/>
        </w:rPr>
        <w:t xml:space="preserve"> и В, хронического гепатита, склероза печени. При регулярном его применении очищается организм, улучшается кровообращение, замедляется процесс старения, исчезает угревая сыпь, ревматизм, идет восстановление пораженных клеток печени. </w:t>
      </w:r>
    </w:p>
    <w:p w:rsidR="00BD4EB8" w:rsidRPr="00BD4EB8" w:rsidRDefault="00BD4EB8" w:rsidP="00BD4EB8">
      <w:pPr>
        <w:pStyle w:val="a3"/>
        <w:numPr>
          <w:ilvl w:val="0"/>
          <w:numId w:val="5"/>
        </w:numPr>
        <w:rPr>
          <w:color w:val="000000"/>
          <w:w w:val="90"/>
          <w:sz w:val="28"/>
          <w:szCs w:val="28"/>
        </w:rPr>
      </w:pPr>
      <w:r w:rsidRPr="00BD4EB8">
        <w:rPr>
          <w:bCs/>
          <w:color w:val="000000"/>
          <w:w w:val="90"/>
          <w:sz w:val="28"/>
          <w:szCs w:val="28"/>
        </w:rPr>
        <w:t>Противопоказано</w:t>
      </w:r>
      <w:r w:rsidRPr="00BD4EB8">
        <w:rPr>
          <w:color w:val="000000"/>
          <w:w w:val="90"/>
          <w:sz w:val="28"/>
          <w:szCs w:val="28"/>
        </w:rPr>
        <w:t xml:space="preserve"> для младенцев, маленьких детей и беременным женщинам. </w:t>
      </w:r>
    </w:p>
    <w:p w:rsidR="00BD4EB8" w:rsidRDefault="00BD4EB8" w:rsidP="00BD4EB8">
      <w:pPr>
        <w:jc w:val="both"/>
        <w:rPr>
          <w:color w:val="000000"/>
          <w:w w:val="90"/>
          <w:sz w:val="28"/>
          <w:szCs w:val="28"/>
        </w:rPr>
      </w:pPr>
    </w:p>
    <w:p w:rsidR="00BD4EB8" w:rsidRPr="00245E39" w:rsidRDefault="00BD4EB8" w:rsidP="00BD4EB8">
      <w:pPr>
        <w:jc w:val="both"/>
        <w:rPr>
          <w:b/>
          <w:bCs/>
          <w:color w:val="000000"/>
          <w:w w:val="90"/>
          <w:kern w:val="2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>Характеристика:</w:t>
      </w:r>
    </w:p>
    <w:p w:rsidR="00BD4EB8" w:rsidRPr="00245E39" w:rsidRDefault="00BD4EB8" w:rsidP="00BD4EB8">
      <w:pPr>
        <w:numPr>
          <w:ilvl w:val="0"/>
          <w:numId w:val="4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Экстрагируется из тибетских целебных трав китайской медицины, не вызывает зависимости и привыкания. </w:t>
      </w:r>
    </w:p>
    <w:p w:rsidR="00BD4EB8" w:rsidRPr="00245E39" w:rsidRDefault="00BD4EB8" w:rsidP="00BD4EB8">
      <w:pPr>
        <w:numPr>
          <w:ilvl w:val="0"/>
          <w:numId w:val="4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Стимулирует обновление клеток, обновляет мертвые клетки печени. </w:t>
      </w:r>
    </w:p>
    <w:p w:rsidR="00BD4EB8" w:rsidRPr="00245E39" w:rsidRDefault="00BD4EB8" w:rsidP="00BD4EB8">
      <w:pPr>
        <w:numPr>
          <w:ilvl w:val="0"/>
          <w:numId w:val="4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 xml:space="preserve">Эффективно улучшает состояние угря. </w:t>
      </w:r>
    </w:p>
    <w:p w:rsidR="00BD4EB8" w:rsidRDefault="00BD4EB8" w:rsidP="00BD4EB8">
      <w:pPr>
        <w:numPr>
          <w:ilvl w:val="0"/>
          <w:numId w:val="4"/>
        </w:numPr>
        <w:jc w:val="both"/>
        <w:rPr>
          <w:color w:val="000000"/>
          <w:w w:val="90"/>
          <w:sz w:val="28"/>
          <w:szCs w:val="28"/>
        </w:rPr>
      </w:pPr>
      <w:r w:rsidRPr="00245E39">
        <w:rPr>
          <w:color w:val="000000"/>
          <w:w w:val="90"/>
          <w:sz w:val="28"/>
          <w:szCs w:val="28"/>
        </w:rPr>
        <w:t>Снимает жар и воспаление, улучшает состояние печени и желчного пузыря.</w:t>
      </w:r>
    </w:p>
    <w:p w:rsidR="00BD4EB8" w:rsidRPr="00245E39" w:rsidRDefault="00BD4EB8" w:rsidP="00BD4EB8">
      <w:pPr>
        <w:ind w:left="360"/>
        <w:jc w:val="both"/>
        <w:rPr>
          <w:color w:val="000000"/>
          <w:w w:val="90"/>
          <w:sz w:val="28"/>
          <w:szCs w:val="28"/>
        </w:rPr>
      </w:pPr>
    </w:p>
    <w:p w:rsidR="00BD4EB8" w:rsidRPr="00245E39" w:rsidRDefault="00BD4EB8" w:rsidP="00BD4EB8">
      <w:pPr>
        <w:jc w:val="both"/>
        <w:rPr>
          <w:color w:val="000000"/>
          <w:w w:val="90"/>
          <w:sz w:val="28"/>
          <w:szCs w:val="28"/>
        </w:rPr>
      </w:pPr>
      <w:r w:rsidRPr="00245E39">
        <w:rPr>
          <w:b/>
          <w:bCs/>
          <w:color w:val="000000"/>
          <w:w w:val="90"/>
          <w:sz w:val="28"/>
          <w:szCs w:val="28"/>
        </w:rPr>
        <w:t xml:space="preserve">Способ применения: </w:t>
      </w:r>
    </w:p>
    <w:p w:rsidR="002B3032" w:rsidRDefault="00BD4EB8" w:rsidP="00BD4EB8">
      <w:pPr>
        <w:jc w:val="both"/>
      </w:pPr>
      <w:r w:rsidRPr="00245E39">
        <w:rPr>
          <w:color w:val="000000"/>
          <w:w w:val="90"/>
          <w:sz w:val="28"/>
          <w:szCs w:val="28"/>
        </w:rPr>
        <w:t xml:space="preserve">1 пакет на 200 мл горячей воды, заварить. Пить на ночь 1 раз в день. </w:t>
      </w:r>
      <w:bookmarkStart w:id="0" w:name="_GoBack"/>
      <w:bookmarkEnd w:id="0"/>
    </w:p>
    <w:sectPr w:rsidR="002B3032" w:rsidSect="00BD4EB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F65"/>
    <w:multiLevelType w:val="multilevel"/>
    <w:tmpl w:val="3EC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F2BD0"/>
    <w:multiLevelType w:val="multilevel"/>
    <w:tmpl w:val="3EC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F040B"/>
    <w:multiLevelType w:val="multilevel"/>
    <w:tmpl w:val="A44A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0C0D"/>
    <w:multiLevelType w:val="hybridMultilevel"/>
    <w:tmpl w:val="E672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D325C"/>
    <w:multiLevelType w:val="multilevel"/>
    <w:tmpl w:val="3ECC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B8"/>
    <w:rsid w:val="002B3032"/>
    <w:rsid w:val="00B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2017-01-27T05:56:00Z</dcterms:created>
  <dcterms:modified xsi:type="dcterms:W3CDTF">2017-01-27T05:59:00Z</dcterms:modified>
</cp:coreProperties>
</file>