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7" w:rsidRPr="007D2702" w:rsidRDefault="00C77F6B" w:rsidP="003028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7D27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Брюки с </w:t>
      </w:r>
      <w:proofErr w:type="spellStart"/>
      <w:r w:rsidRPr="007D27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биофотона</w:t>
      </w:r>
      <w:bookmarkStart w:id="0" w:name="_GoBack"/>
      <w:bookmarkEnd w:id="0"/>
      <w:r w:rsidRPr="007D27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ми</w:t>
      </w:r>
      <w:proofErr w:type="spellEnd"/>
      <w:r w:rsidRPr="007D27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</w:t>
      </w:r>
      <w:r w:rsidR="003028B7" w:rsidRPr="007D27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турмалином</w:t>
      </w:r>
      <w:r w:rsidRPr="007D27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и бамбуковым волокном</w:t>
      </w:r>
      <w:r w:rsidR="003028B7" w:rsidRPr="007D270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.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Ткань, из которой изготовлены </w:t>
      </w:r>
      <w:r w:rsidR="00C77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брюки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удивительно мягкая, эластичная и </w:t>
      </w:r>
      <w:proofErr w:type="spellStart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экологичная</w:t>
      </w:r>
      <w:proofErr w:type="spellEnd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 области крестца, живота, в</w:t>
      </w:r>
      <w:r w:rsidRPr="00302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области  половых органов</w:t>
      </w:r>
      <w:r w:rsidRPr="00302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и колен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 изнаночной стороны расположены вставки, содержащие кристаллический турмалин и </w:t>
      </w:r>
      <w:proofErr w:type="spellStart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биофотоны</w:t>
      </w:r>
      <w:proofErr w:type="spellEnd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Обладают функцией регулирования температуры — если в окружающей среде холодно — </w:t>
      </w:r>
      <w:r w:rsidR="00C77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брюки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согревают человека, если жарко — производят охлаждающий эффект.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Физиотерапевтический эффект </w:t>
      </w:r>
      <w:r w:rsidR="00C77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брюк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в том, что они излучают длинноволновые инфракрасные лучи, обладающие высокой проницательной способностью, они глубоко проходят в кожу, взаимодействуя с молекулами воды в клетках, создавая эффект резонанса, активизируя обновление клеток в тканях.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Турмалин прочищает сосуды, гармонизирует работу дыхательной и кровеносной систем, усиливает клеточную активность. Избавляет от боли и дискомфорта, связанных с нарушением обмена веществ, возвращает коже упругость.</w:t>
      </w: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 профилактический и согревающий эффект, приводит к заметным улучшениям при хронических воспалительных заболеваниях.</w:t>
      </w: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Длинноволновое инфракрасное излучение, которое турмалин начинает испускать при нагреве от тела, отрицательные ионы, магнитное поле, которые проникают в глубокие слои кожи, разрушают активные радикалы и другие вредные вещества.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создается эффект резонансного поглощения, который способствует расслаблению гладких мышц внутренних органов и сосудов, происходит глубокая активизация энергетических меридианов, расширение сосудов, улучшается кровообращение и </w:t>
      </w:r>
      <w:proofErr w:type="spellStart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лимфообращение</w:t>
      </w:r>
      <w:proofErr w:type="spellEnd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повышается содержание кислорода в крови, активизируется энергетика клеток, регулируется работа нервной системы, усиливаются иммунные функции клеток, а также осуществляется воздействие, подобное процедурам массажа, пальцевого точечного воздействия, прижигания полынными сигаретами и иглотерапии в китайской медицине.</w:t>
      </w:r>
      <w:proofErr w:type="gramEnd"/>
    </w:p>
    <w:p w:rsidR="003028B7" w:rsidRPr="00C77F6B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77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Турмалиновое белье облегчает утомление и боли, улучшают адаптационную перестройку организма при переездах и перелетах у туристов и людей, связанных с командировками.</w:t>
      </w:r>
    </w:p>
    <w:p w:rsidR="003028B7" w:rsidRPr="00C77F6B" w:rsidRDefault="00C77F6B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6B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</w:rPr>
        <w:t xml:space="preserve">В </w:t>
      </w:r>
      <w:r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</w:rPr>
        <w:t>брюках</w:t>
      </w:r>
      <w:r w:rsidRPr="00C77F6B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</w:rPr>
        <w:t xml:space="preserve"> установлены магниты 3+5 жизни, соединенные с помощью нового </w:t>
      </w:r>
      <w:proofErr w:type="spellStart"/>
      <w:r w:rsidRPr="00C77F6B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</w:rPr>
        <w:t>бамбуково</w:t>
      </w:r>
      <w:proofErr w:type="spellEnd"/>
      <w:r w:rsidRPr="00C77F6B">
        <w:rPr>
          <w:rStyle w:val="a4"/>
          <w:rFonts w:ascii="Times New Roman" w:hAnsi="Times New Roman" w:cs="Times New Roman"/>
          <w:bCs/>
          <w:i w:val="0"/>
          <w:color w:val="222222"/>
          <w:sz w:val="28"/>
          <w:szCs w:val="28"/>
        </w:rPr>
        <w:t xml:space="preserve"> - угольного волокна. Бамбуковый уголь, высвобождающий щелочной анион, может нейтрализовать кислую среду пота, чтобы не допустить существование токсина бактерий и устранить запах пота. Появление аниона может непрерывно давать клеткам тела дополнительную энергию, в нужный момент заряжать их, что позволит Вам постоянно иметь здравый ум и физическую силу.</w:t>
      </w:r>
    </w:p>
    <w:p w:rsidR="003028B7" w:rsidRPr="00C77F6B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Показания к применению: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-нервное напряжение, стресс;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-лишний вес;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-пониженный иммунитет;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-головная боль, обусловленная психическими и эмоциональными факторами;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-сонливость;</w:t>
      </w:r>
      <w:proofErr w:type="gramStart"/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утомляемость;</w:t>
      </w: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 активной умственной деятельности;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-бессонница;</w:t>
      </w:r>
      <w:proofErr w:type="gramStart"/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нервное истощение;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-вегето-сосудистая дистония;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-атеросклероз сосудов головного мозга;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-онемение и зябкость конечностей;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-боли в суставах;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-длительное пребывание на холоде.</w:t>
      </w:r>
    </w:p>
    <w:p w:rsidR="00C77F6B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Применение: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время первых сеансов составляет 10-30 минут 2 раза в день, через 7 дней время можно удлинять и довести время одного сеанса до нескольких часов в день, и затем до постоянной носки.</w:t>
      </w: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Внимание: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строго запрещено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длительное время замачивать турмалиновое белье в воде.</w:t>
      </w: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следует при стирке использовать стиральный порошок и отбеливатели.</w:t>
      </w: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Рекомендуется легкая стирка продукции в теплой воде с мылом (время стирки в пределах 5 минут).</w:t>
      </w:r>
    </w:p>
    <w:p w:rsid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Рекомендуется просто прополоскать ее чистой водой при температуре воды до 40 градусов Цельсия.</w:t>
      </w:r>
    </w:p>
    <w:p w:rsidR="003028B7" w:rsidRPr="003028B7" w:rsidRDefault="003028B7" w:rsidP="00302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Упаковка:</w:t>
      </w:r>
      <w:r w:rsidRPr="0030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 шт.</w:t>
      </w:r>
    </w:p>
    <w:p w:rsidR="00386EB6" w:rsidRPr="003028B7" w:rsidRDefault="00386EB6"/>
    <w:sectPr w:rsidR="00386EB6" w:rsidRPr="003028B7" w:rsidSect="00C77F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7"/>
    <w:rsid w:val="003028B7"/>
    <w:rsid w:val="00386EB6"/>
    <w:rsid w:val="007D2702"/>
    <w:rsid w:val="00C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8B7"/>
    <w:rPr>
      <w:b/>
      <w:bCs/>
    </w:rPr>
  </w:style>
  <w:style w:type="character" w:styleId="a4">
    <w:name w:val="Emphasis"/>
    <w:basedOn w:val="a0"/>
    <w:uiPriority w:val="20"/>
    <w:qFormat/>
    <w:rsid w:val="00C77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8B7"/>
    <w:rPr>
      <w:b/>
      <w:bCs/>
    </w:rPr>
  </w:style>
  <w:style w:type="character" w:styleId="a4">
    <w:name w:val="Emphasis"/>
    <w:basedOn w:val="a0"/>
    <w:uiPriority w:val="20"/>
    <w:qFormat/>
    <w:rsid w:val="00C77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54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37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06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71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27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31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2015-06-19T15:34:00Z</dcterms:created>
  <dcterms:modified xsi:type="dcterms:W3CDTF">2015-08-05T16:54:00Z</dcterms:modified>
</cp:coreProperties>
</file>