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6" w:rsidRPr="00CB15F9" w:rsidRDefault="00A71DD6" w:rsidP="00A71DD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B15F9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CB15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15F9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CB15F9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5302D2" w:rsidRPr="00CB15F9" w:rsidRDefault="005302D2" w:rsidP="00A71D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B15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Пластырь "Муравьиный" </w:t>
      </w:r>
      <w:r w:rsidR="00D96828" w:rsidRPr="00CB15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обезболивающий</w:t>
      </w:r>
      <w:bookmarkStart w:id="0" w:name="_GoBack"/>
      <w:bookmarkEnd w:id="0"/>
      <w:r w:rsidRPr="00CB15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противоревматический.</w:t>
      </w:r>
    </w:p>
    <w:p w:rsidR="00A71DD6" w:rsidRPr="004C2E36" w:rsidRDefault="004C2E36" w:rsidP="004C2E3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2E3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A71DD6" w:rsidRPr="004C2E36">
        <w:rPr>
          <w:rFonts w:ascii="Times New Roman" w:hAnsi="Times New Roman" w:cs="Times New Roman"/>
          <w:sz w:val="26"/>
          <w:szCs w:val="26"/>
          <w:lang w:eastAsia="ru-RU"/>
        </w:rPr>
        <w:t>Множество людей на сегодняшний день испытывают боль от заболеваний, связанных с опорно-двигательной системой, а традиционные аптечные средства помимо высокой стоимости редко оказывают должную помощь. Китайские целебные препараты давно завоевывают рынки других стран и являются скорой помощью в решении различных проблем со здоровьем.</w:t>
      </w:r>
    </w:p>
    <w:p w:rsidR="00B3666E" w:rsidRDefault="004C2E36" w:rsidP="004C2E3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3666E" w:rsidRPr="00CB1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Китайский муравьиный пластырь имеет ряд преимуществ перед другими лекарственными препаратами. Во-первых, это касается эффективности, ведь благодаря целебным компонентам растительного происхождения, активные вещества быстро проникают </w:t>
      </w:r>
      <w:proofErr w:type="gramStart"/>
      <w:r w:rsidR="00B3666E" w:rsidRPr="00CB15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место патологии</w:t>
      </w:r>
      <w:proofErr w:type="gramEnd"/>
      <w:r w:rsidR="00B3666E" w:rsidRPr="00CB15F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снимая боль и оказывая противовоспалительное действие.</w:t>
      </w:r>
      <w:r w:rsidR="00B3666E" w:rsidRPr="00C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7AF" w:rsidRPr="004C2E36" w:rsidRDefault="00B3666E" w:rsidP="004C2E3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1DD6" w:rsidRPr="004C2E36">
        <w:rPr>
          <w:rFonts w:ascii="Times New Roman" w:hAnsi="Times New Roman" w:cs="Times New Roman"/>
          <w:sz w:val="26"/>
          <w:szCs w:val="26"/>
          <w:lang w:eastAsia="ru-RU"/>
        </w:rPr>
        <w:t xml:space="preserve">При ревматизме используется действенный китайский пластырь с черными муравьями. Применение данного продукта позволяет улучшить кровоток места поражения, снять опухоль суставов, способствует восстановлению тканей. Помимо ревматизма китайский муравьиный пластырь </w:t>
      </w:r>
      <w:r w:rsidR="001667AF" w:rsidRPr="004C2E36">
        <w:rPr>
          <w:rFonts w:ascii="Times New Roman" w:hAnsi="Times New Roman" w:cs="Times New Roman"/>
          <w:sz w:val="26"/>
          <w:szCs w:val="26"/>
        </w:rPr>
        <w:t>считается одним из самых сильнодействующих средств при суставных и мышечных болях</w:t>
      </w:r>
      <w:proofErr w:type="gramStart"/>
      <w:r w:rsidR="001667AF" w:rsidRPr="004C2E3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667AF" w:rsidRPr="004C2E36">
        <w:rPr>
          <w:rFonts w:ascii="Times New Roman" w:hAnsi="Times New Roman" w:cs="Times New Roman"/>
          <w:sz w:val="26"/>
          <w:szCs w:val="26"/>
        </w:rPr>
        <w:t xml:space="preserve"> смягчает костные шпоры, уменьшает отек и болевые ощущения.</w:t>
      </w:r>
    </w:p>
    <w:p w:rsidR="004C2E36" w:rsidRPr="004C2E36" w:rsidRDefault="001667AF" w:rsidP="004C2E3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2E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Пластырь из черных муравьев - "Муравьиный "</w:t>
      </w:r>
      <w:r w:rsidRPr="004C2E36">
        <w:rPr>
          <w:rFonts w:ascii="Times New Roman" w:hAnsi="Times New Roman" w:cs="Times New Roman"/>
          <w:sz w:val="26"/>
          <w:szCs w:val="26"/>
          <w:lang w:eastAsia="ru-RU"/>
        </w:rPr>
        <w:t> - снимает все виды боли в суставах и позвонках, а также в случаях возникновения посттравматических болей (от падений, ушибов и т.д.). Боли в шее, пояснице, боль в плечах, ушибы, синяки, а также другие</w:t>
      </w:r>
      <w:r w:rsidR="004C2E36" w:rsidRPr="004C2E36">
        <w:rPr>
          <w:rFonts w:ascii="Times New Roman" w:hAnsi="Times New Roman" w:cs="Times New Roman"/>
          <w:sz w:val="26"/>
          <w:szCs w:val="26"/>
          <w:lang w:eastAsia="ru-RU"/>
        </w:rPr>
        <w:t xml:space="preserve"> боли различного происхождения.</w:t>
      </w:r>
    </w:p>
    <w:p w:rsidR="003A6706" w:rsidRPr="004C2E36" w:rsidRDefault="003A6706" w:rsidP="004C2E36">
      <w:pPr>
        <w:pStyle w:val="a9"/>
        <w:rPr>
          <w:rFonts w:ascii="Times New Roman" w:hAnsi="Times New Roman" w:cs="Times New Roman"/>
          <w:sz w:val="26"/>
          <w:szCs w:val="26"/>
        </w:rPr>
      </w:pPr>
      <w:r w:rsidRPr="004C2E36">
        <w:rPr>
          <w:rFonts w:ascii="Times New Roman" w:hAnsi="Times New Roman" w:cs="Times New Roman"/>
          <w:b/>
          <w:sz w:val="26"/>
          <w:szCs w:val="26"/>
        </w:rPr>
        <w:t>Состав:</w:t>
      </w:r>
      <w:r w:rsidRPr="004C2E36">
        <w:rPr>
          <w:rFonts w:ascii="Times New Roman" w:hAnsi="Times New Roman" w:cs="Times New Roman"/>
          <w:sz w:val="26"/>
          <w:szCs w:val="26"/>
        </w:rPr>
        <w:t xml:space="preserve"> Яд черных муравьев; Натуральный прополис; </w:t>
      </w:r>
      <w:proofErr w:type="spellStart"/>
      <w:r w:rsidRPr="004C2E36">
        <w:rPr>
          <w:rFonts w:ascii="Times New Roman" w:hAnsi="Times New Roman" w:cs="Times New Roman"/>
          <w:sz w:val="26"/>
          <w:szCs w:val="26"/>
        </w:rPr>
        <w:t>Бойнерская</w:t>
      </w:r>
      <w:proofErr w:type="spellEnd"/>
      <w:r w:rsidRPr="004C2E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5F9">
        <w:rPr>
          <w:rFonts w:ascii="Times New Roman" w:hAnsi="Times New Roman" w:cs="Times New Roman"/>
          <w:sz w:val="26"/>
          <w:szCs w:val="26"/>
        </w:rPr>
        <w:t>камфо</w:t>
      </w:r>
      <w:r w:rsidR="00CB15F9" w:rsidRPr="004C2E36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4C2E36">
        <w:rPr>
          <w:rFonts w:ascii="Times New Roman" w:hAnsi="Times New Roman" w:cs="Times New Roman"/>
          <w:sz w:val="26"/>
          <w:szCs w:val="26"/>
        </w:rPr>
        <w:t xml:space="preserve">; Сафлор красильный; </w:t>
      </w:r>
      <w:proofErr w:type="spellStart"/>
      <w:r w:rsidRPr="004C2E36">
        <w:rPr>
          <w:rFonts w:ascii="Times New Roman" w:hAnsi="Times New Roman" w:cs="Times New Roman"/>
          <w:sz w:val="26"/>
          <w:szCs w:val="26"/>
        </w:rPr>
        <w:t>Родиола</w:t>
      </w:r>
      <w:proofErr w:type="spellEnd"/>
      <w:r w:rsidRPr="004C2E36">
        <w:rPr>
          <w:rFonts w:ascii="Times New Roman" w:hAnsi="Times New Roman" w:cs="Times New Roman"/>
          <w:sz w:val="26"/>
          <w:szCs w:val="26"/>
        </w:rPr>
        <w:t xml:space="preserve"> розовая; Корень имбиря; </w:t>
      </w:r>
      <w:proofErr w:type="spellStart"/>
      <w:r w:rsidRPr="004C2E36">
        <w:rPr>
          <w:rFonts w:ascii="Times New Roman" w:hAnsi="Times New Roman" w:cs="Times New Roman"/>
          <w:sz w:val="26"/>
          <w:szCs w:val="26"/>
        </w:rPr>
        <w:t>Ангелика</w:t>
      </w:r>
      <w:proofErr w:type="spellEnd"/>
      <w:r w:rsidRPr="004C2E36">
        <w:rPr>
          <w:rFonts w:ascii="Times New Roman" w:hAnsi="Times New Roman" w:cs="Times New Roman"/>
          <w:sz w:val="26"/>
          <w:szCs w:val="26"/>
        </w:rPr>
        <w:t xml:space="preserve">; </w:t>
      </w:r>
      <w:r w:rsidR="00CB15F9" w:rsidRPr="004C2E36">
        <w:rPr>
          <w:rFonts w:ascii="Times New Roman" w:hAnsi="Times New Roman" w:cs="Times New Roman"/>
          <w:sz w:val="26"/>
          <w:szCs w:val="26"/>
        </w:rPr>
        <w:t>Папайя</w:t>
      </w:r>
      <w:r w:rsidRPr="004C2E3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C2E36">
        <w:rPr>
          <w:rFonts w:ascii="Times New Roman" w:hAnsi="Times New Roman" w:cs="Times New Roman"/>
          <w:sz w:val="26"/>
          <w:szCs w:val="26"/>
        </w:rPr>
        <w:t>Ферромагнитные</w:t>
      </w:r>
      <w:proofErr w:type="spellEnd"/>
      <w:r w:rsidRPr="004C2E36">
        <w:rPr>
          <w:rFonts w:ascii="Times New Roman" w:hAnsi="Times New Roman" w:cs="Times New Roman"/>
          <w:sz w:val="26"/>
          <w:szCs w:val="26"/>
        </w:rPr>
        <w:t xml:space="preserve"> микрочастицы.</w:t>
      </w:r>
    </w:p>
    <w:p w:rsidR="005302D2" w:rsidRPr="003A6706" w:rsidRDefault="005302D2" w:rsidP="003A670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706">
        <w:rPr>
          <w:rFonts w:ascii="Times New Roman" w:hAnsi="Times New Roman" w:cs="Times New Roman"/>
          <w:b/>
          <w:sz w:val="24"/>
          <w:szCs w:val="24"/>
          <w:lang w:eastAsia="ru-RU"/>
        </w:rPr>
        <w:t>Показания к применению: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sz w:val="24"/>
          <w:szCs w:val="24"/>
          <w:lang w:eastAsia="ru-RU"/>
        </w:rPr>
        <w:t>суставные, поясничные, ревматические боли.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sz w:val="24"/>
          <w:szCs w:val="24"/>
          <w:lang w:eastAsia="ru-RU"/>
        </w:rPr>
        <w:t>ушибы и растяжения мягких тканей и связок.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sz w:val="24"/>
          <w:szCs w:val="24"/>
          <w:lang w:eastAsia="ru-RU"/>
        </w:rPr>
        <w:t xml:space="preserve">воспалительные </w:t>
      </w:r>
      <w:r w:rsidR="00CB15F9" w:rsidRPr="004C2E36">
        <w:rPr>
          <w:rFonts w:ascii="Times New Roman" w:hAnsi="Times New Roman" w:cs="Times New Roman"/>
          <w:sz w:val="24"/>
          <w:szCs w:val="24"/>
          <w:lang w:eastAsia="ru-RU"/>
        </w:rPr>
        <w:t>процессы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t xml:space="preserve"> в мягких тканях.</w:t>
      </w:r>
    </w:p>
    <w:p w:rsidR="004C2E36" w:rsidRPr="004C2E36" w:rsidRDefault="004C2E36" w:rsidP="004C2E3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>Ломота и боль в конечностях</w:t>
      </w:r>
    </w:p>
    <w:p w:rsidR="003A6706" w:rsidRPr="004C2E36" w:rsidRDefault="00CB15F9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Периартрит</w:t>
      </w:r>
      <w:r w:rsidR="003A6706"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плеча.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Пролапс поясничного межпозвонкового диска.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Грыжа поясничного межпозвоночного диска.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Шейный </w:t>
      </w:r>
      <w:r w:rsidR="004C2E36" w:rsidRPr="004C2E36">
        <w:rPr>
          <w:rFonts w:ascii="Times New Roman" w:hAnsi="Times New Roman" w:cs="Times New Roman"/>
          <w:sz w:val="24"/>
          <w:szCs w:val="24"/>
        </w:rPr>
        <w:t>остеохондроз</w:t>
      </w: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Невралгия седалищного нерва.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Костная шпора.</w:t>
      </w:r>
    </w:p>
    <w:p w:rsidR="003A6706" w:rsidRPr="004C2E36" w:rsidRDefault="003A6706" w:rsidP="004C2E36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Дискинезия.</w:t>
      </w:r>
    </w:p>
    <w:p w:rsidR="004C2E36" w:rsidRPr="004C2E36" w:rsidRDefault="003A6706" w:rsidP="004C2E3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двигательной сферы.</w:t>
      </w:r>
      <w:r w:rsidR="004C2E36" w:rsidRPr="004C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36" w:rsidRPr="004C2E36" w:rsidRDefault="005302D2" w:rsidP="004C2E3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b/>
          <w:sz w:val="24"/>
          <w:szCs w:val="24"/>
          <w:lang w:eastAsia="ru-RU"/>
        </w:rPr>
        <w:t>Действие: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t xml:space="preserve"> Снимает боль при болезнях суставов  и костной гиперплазии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2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Применение: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2E36" w:rsidRPr="004C2E36">
        <w:rPr>
          <w:rFonts w:ascii="Times New Roman" w:hAnsi="Times New Roman" w:cs="Times New Roman"/>
          <w:sz w:val="24"/>
          <w:szCs w:val="24"/>
          <w:lang w:eastAsia="ru-RU"/>
        </w:rPr>
        <w:t>вымыть кожу, протереть насухо, нанести пластырь на пораженные части, заменить через 3-4 дня.</w:t>
      </w:r>
    </w:p>
    <w:p w:rsidR="00B3666E" w:rsidRDefault="005302D2" w:rsidP="004C2E3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C2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2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 - 15-20  дней, для наилучшего результата предлагается использование 3-4 курсов.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38F7" w:rsidRPr="007C0563">
        <w:rPr>
          <w:rFonts w:ascii="Times New Roman" w:hAnsi="Times New Roman"/>
          <w:color w:val="000000" w:themeColor="text1"/>
          <w:sz w:val="24"/>
          <w:szCs w:val="24"/>
        </w:rPr>
        <w:t>Форм</w:t>
      </w:r>
      <w:r w:rsidR="009938F7">
        <w:rPr>
          <w:rFonts w:ascii="Times New Roman" w:hAnsi="Times New Roman"/>
          <w:color w:val="000000" w:themeColor="text1"/>
          <w:sz w:val="24"/>
          <w:szCs w:val="24"/>
        </w:rPr>
        <w:t>а выпуска: 8</w:t>
      </w:r>
      <w:r w:rsidR="009938F7" w:rsidRPr="007C0563">
        <w:rPr>
          <w:rFonts w:ascii="Times New Roman" w:hAnsi="Times New Roman"/>
          <w:color w:val="000000" w:themeColor="text1"/>
          <w:sz w:val="24"/>
          <w:szCs w:val="24"/>
        </w:rPr>
        <w:t xml:space="preserve"> пластин в упаковке.</w:t>
      </w:r>
      <w:r w:rsidRPr="004C2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C2E36" w:rsidRPr="004C2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Меры предосторожности:</w:t>
      </w:r>
      <w:r w:rsidR="004C2E36" w:rsidRPr="004C2E36">
        <w:rPr>
          <w:rFonts w:ascii="Times New Roman" w:hAnsi="Times New Roman" w:cs="Times New Roman"/>
          <w:sz w:val="24"/>
          <w:szCs w:val="24"/>
          <w:lang w:eastAsia="ru-RU"/>
        </w:rPr>
        <w:br/>
        <w:t>1. Не рекомендуется применять при повреждениях кожного покрова, при аллергических реакциях. Также не рекомендуется применять беременным женщинам.</w:t>
      </w:r>
      <w:r w:rsidR="004C2E36" w:rsidRPr="004C2E36">
        <w:rPr>
          <w:rFonts w:ascii="Times New Roman" w:hAnsi="Times New Roman" w:cs="Times New Roman"/>
          <w:sz w:val="24"/>
          <w:szCs w:val="24"/>
          <w:lang w:eastAsia="ru-RU"/>
        </w:rPr>
        <w:br/>
        <w:t>2. В некоторых случаях наблюдается пощипывание или покраснение, данная реакция после прекращения применения пластыря постепенно исчезнет. В крайне редких случаях наблюдается проявление болевых ощущений, это нормальная реакция организма, боль пройдет при продолжении применения.</w:t>
      </w:r>
    </w:p>
    <w:p w:rsidR="00B3666E" w:rsidRDefault="00B3666E" w:rsidP="004C2E36">
      <w:pPr>
        <w:pStyle w:val="a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3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китайский муравьиный пластырь не разрешен к применению беременным женщинам.</w:t>
      </w:r>
      <w:r w:rsidR="005302D2" w:rsidRPr="004C2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302D2" w:rsidRPr="005C504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Хранение:</w:t>
      </w:r>
      <w:r w:rsidR="005302D2" w:rsidRPr="004C2E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Хранить в темном и сухом месте. Срок хранения: 3 года</w:t>
      </w:r>
      <w:r w:rsidR="005C50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</w:t>
      </w:r>
    </w:p>
    <w:p w:rsidR="005302D2" w:rsidRDefault="00B3666E" w:rsidP="00B3666E">
      <w:pPr>
        <w:pStyle w:val="a9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6" w:history="1">
        <w:r w:rsidRPr="009878EF">
          <w:rPr>
            <w:rStyle w:val="a5"/>
            <w:rFonts w:ascii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Pr="009878EF">
          <w:rPr>
            <w:rStyle w:val="a5"/>
            <w:rFonts w:ascii="Times New Roman" w:hAnsi="Times New Roman" w:cs="Times New Roman"/>
            <w:iCs/>
            <w:sz w:val="24"/>
            <w:szCs w:val="24"/>
            <w:lang w:eastAsia="ru-RU"/>
          </w:rPr>
          <w:t>.БИОФЙОТОНЫ.РФ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</w:t>
      </w:r>
      <w:r w:rsidR="005C504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Цена:    </w:t>
      </w:r>
      <w:proofErr w:type="gramStart"/>
      <w:r w:rsidR="005C5041">
        <w:rPr>
          <w:rFonts w:ascii="Times New Roman" w:hAnsi="Times New Roman" w:cs="Times New Roman"/>
          <w:iCs/>
          <w:sz w:val="24"/>
          <w:szCs w:val="24"/>
          <w:lang w:eastAsia="ru-RU"/>
        </w:rPr>
        <w:t>10 у.е</w:t>
      </w:r>
      <w:proofErr w:type="gramEnd"/>
      <w:r w:rsidR="005C5041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5302D2" w:rsidSect="00D96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D73"/>
    <w:multiLevelType w:val="multilevel"/>
    <w:tmpl w:val="E50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95571"/>
    <w:multiLevelType w:val="hybridMultilevel"/>
    <w:tmpl w:val="5432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712A"/>
    <w:multiLevelType w:val="multilevel"/>
    <w:tmpl w:val="60C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52AFC"/>
    <w:multiLevelType w:val="multilevel"/>
    <w:tmpl w:val="86E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1"/>
    <w:rsid w:val="001667AF"/>
    <w:rsid w:val="003A6706"/>
    <w:rsid w:val="004C2E36"/>
    <w:rsid w:val="005302D2"/>
    <w:rsid w:val="005503C0"/>
    <w:rsid w:val="005C5041"/>
    <w:rsid w:val="009938F7"/>
    <w:rsid w:val="00A71DD6"/>
    <w:rsid w:val="00A72FD1"/>
    <w:rsid w:val="00B3666E"/>
    <w:rsid w:val="00BE37E8"/>
    <w:rsid w:val="00CB15F9"/>
    <w:rsid w:val="00D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02D2"/>
    <w:rPr>
      <w:color w:val="0000FF"/>
      <w:u w:val="single"/>
    </w:rPr>
  </w:style>
  <w:style w:type="character" w:customStyle="1" w:styleId="b-product-viewlabel">
    <w:name w:val="b-product-view__label"/>
    <w:basedOn w:val="a0"/>
    <w:rsid w:val="005302D2"/>
  </w:style>
  <w:style w:type="paragraph" w:customStyle="1" w:styleId="b-product-costprice">
    <w:name w:val="b-product-cost__price"/>
    <w:basedOn w:val="a"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302D2"/>
  </w:style>
  <w:style w:type="character" w:customStyle="1" w:styleId="b-sticky-panelprice">
    <w:name w:val="b-sticky-panel__price"/>
    <w:basedOn w:val="a0"/>
    <w:rsid w:val="005302D2"/>
  </w:style>
  <w:style w:type="character" w:customStyle="1" w:styleId="b-sticky-panelproduct-status">
    <w:name w:val="b-sticky-panel__product-status"/>
    <w:basedOn w:val="a0"/>
    <w:rsid w:val="005302D2"/>
  </w:style>
  <w:style w:type="character" w:customStyle="1" w:styleId="b-sticky-panelproduct-name">
    <w:name w:val="b-sticky-panel__product-name"/>
    <w:basedOn w:val="a0"/>
    <w:rsid w:val="005302D2"/>
  </w:style>
  <w:style w:type="character" w:customStyle="1" w:styleId="b-drop-phonescode">
    <w:name w:val="b-drop-phones__code"/>
    <w:basedOn w:val="a0"/>
    <w:rsid w:val="005302D2"/>
  </w:style>
  <w:style w:type="paragraph" w:styleId="a6">
    <w:name w:val="Normal (Web)"/>
    <w:basedOn w:val="a"/>
    <w:uiPriority w:val="99"/>
    <w:semiHidden/>
    <w:unhideWhenUsed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2D2"/>
    <w:rPr>
      <w:b/>
      <w:bCs/>
    </w:rPr>
  </w:style>
  <w:style w:type="character" w:styleId="a8">
    <w:name w:val="Emphasis"/>
    <w:basedOn w:val="a0"/>
    <w:uiPriority w:val="20"/>
    <w:qFormat/>
    <w:rsid w:val="005302D2"/>
    <w:rPr>
      <w:i/>
      <w:iCs/>
    </w:rPr>
  </w:style>
  <w:style w:type="paragraph" w:styleId="a9">
    <w:name w:val="No Spacing"/>
    <w:uiPriority w:val="1"/>
    <w:qFormat/>
    <w:rsid w:val="00A71D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02D2"/>
    <w:rPr>
      <w:color w:val="0000FF"/>
      <w:u w:val="single"/>
    </w:rPr>
  </w:style>
  <w:style w:type="character" w:customStyle="1" w:styleId="b-product-viewlabel">
    <w:name w:val="b-product-view__label"/>
    <w:basedOn w:val="a0"/>
    <w:rsid w:val="005302D2"/>
  </w:style>
  <w:style w:type="paragraph" w:customStyle="1" w:styleId="b-product-costprice">
    <w:name w:val="b-product-cost__price"/>
    <w:basedOn w:val="a"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302D2"/>
  </w:style>
  <w:style w:type="character" w:customStyle="1" w:styleId="b-sticky-panelprice">
    <w:name w:val="b-sticky-panel__price"/>
    <w:basedOn w:val="a0"/>
    <w:rsid w:val="005302D2"/>
  </w:style>
  <w:style w:type="character" w:customStyle="1" w:styleId="b-sticky-panelproduct-status">
    <w:name w:val="b-sticky-panel__product-status"/>
    <w:basedOn w:val="a0"/>
    <w:rsid w:val="005302D2"/>
  </w:style>
  <w:style w:type="character" w:customStyle="1" w:styleId="b-sticky-panelproduct-name">
    <w:name w:val="b-sticky-panel__product-name"/>
    <w:basedOn w:val="a0"/>
    <w:rsid w:val="005302D2"/>
  </w:style>
  <w:style w:type="character" w:customStyle="1" w:styleId="b-drop-phonescode">
    <w:name w:val="b-drop-phones__code"/>
    <w:basedOn w:val="a0"/>
    <w:rsid w:val="005302D2"/>
  </w:style>
  <w:style w:type="paragraph" w:styleId="a6">
    <w:name w:val="Normal (Web)"/>
    <w:basedOn w:val="a"/>
    <w:uiPriority w:val="99"/>
    <w:semiHidden/>
    <w:unhideWhenUsed/>
    <w:rsid w:val="0053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2D2"/>
    <w:rPr>
      <w:b/>
      <w:bCs/>
    </w:rPr>
  </w:style>
  <w:style w:type="character" w:styleId="a8">
    <w:name w:val="Emphasis"/>
    <w:basedOn w:val="a0"/>
    <w:uiPriority w:val="20"/>
    <w:qFormat/>
    <w:rsid w:val="005302D2"/>
    <w:rPr>
      <w:i/>
      <w:iCs/>
    </w:rPr>
  </w:style>
  <w:style w:type="paragraph" w:styleId="a9">
    <w:name w:val="No Spacing"/>
    <w:uiPriority w:val="1"/>
    <w:qFormat/>
    <w:rsid w:val="00A71D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48;&#1054;&#1060;&#1049;&#1054;&#1058;&#1054;&#1053;&#1067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2017-04-06T14:27:00Z</cp:lastPrinted>
  <dcterms:created xsi:type="dcterms:W3CDTF">2017-04-06T14:25:00Z</dcterms:created>
  <dcterms:modified xsi:type="dcterms:W3CDTF">2017-04-10T10:16:00Z</dcterms:modified>
</cp:coreProperties>
</file>